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986" w:rsidRPr="009E146C" w:rsidRDefault="00796986" w:rsidP="00796986">
      <w:pPr>
        <w:shd w:val="clear" w:color="auto" w:fill="FFFFFF"/>
        <w:spacing w:before="240" w:after="240" w:line="240" w:lineRule="auto"/>
        <w:ind w:left="670"/>
        <w:rPr>
          <w:rFonts w:ascii="Times New Roman" w:eastAsia="Times New Roman" w:hAnsi="Times New Roman" w:cs="Times New Roman"/>
          <w:b/>
          <w:color w:val="1D2129"/>
          <w:sz w:val="24"/>
          <w:szCs w:val="24"/>
          <w:lang w:eastAsia="bg-BG"/>
        </w:rPr>
      </w:pPr>
      <w:r w:rsidRPr="00796986">
        <w:rPr>
          <w:rFonts w:ascii="Times New Roman" w:eastAsia="Times New Roman" w:hAnsi="Times New Roman" w:cs="Times New Roman"/>
          <w:b/>
          <w:color w:val="1D2129"/>
          <w:sz w:val="24"/>
          <w:szCs w:val="24"/>
          <w:lang w:eastAsia="bg-BG"/>
        </w:rPr>
        <w:t xml:space="preserve">Важно за </w:t>
      </w:r>
      <w:r w:rsidRPr="009E146C">
        <w:rPr>
          <w:rFonts w:ascii="Times New Roman" w:eastAsia="Times New Roman" w:hAnsi="Times New Roman" w:cs="Times New Roman"/>
          <w:b/>
          <w:color w:val="1D2129"/>
          <w:sz w:val="24"/>
          <w:szCs w:val="24"/>
          <w:lang w:eastAsia="bg-BG"/>
        </w:rPr>
        <w:t>бъдещите кандидати</w:t>
      </w:r>
      <w:r w:rsidRPr="00796986">
        <w:rPr>
          <w:rFonts w:ascii="Times New Roman" w:eastAsia="Times New Roman" w:hAnsi="Times New Roman" w:cs="Times New Roman"/>
          <w:b/>
          <w:color w:val="1D2129"/>
          <w:sz w:val="24"/>
          <w:szCs w:val="24"/>
          <w:lang w:eastAsia="bg-BG"/>
        </w:rPr>
        <w:t xml:space="preserve"> по мерките от</w:t>
      </w:r>
      <w:r w:rsidR="009E146C">
        <w:rPr>
          <w:rFonts w:ascii="Times New Roman" w:eastAsia="Times New Roman" w:hAnsi="Times New Roman" w:cs="Times New Roman"/>
          <w:b/>
          <w:color w:val="1D2129"/>
          <w:sz w:val="24"/>
          <w:szCs w:val="24"/>
          <w:lang w:eastAsia="bg-BG"/>
        </w:rPr>
        <w:t xml:space="preserve"> Стратегия</w:t>
      </w:r>
      <w:r w:rsidRPr="009E146C">
        <w:rPr>
          <w:rFonts w:ascii="Times New Roman" w:eastAsia="Times New Roman" w:hAnsi="Times New Roman" w:cs="Times New Roman"/>
          <w:b/>
          <w:color w:val="1D2129"/>
          <w:sz w:val="24"/>
          <w:szCs w:val="24"/>
          <w:lang w:eastAsia="bg-BG"/>
        </w:rPr>
        <w:t xml:space="preserve"> за Водено от общностите местно развитие на МИГ Чирпан! </w:t>
      </w:r>
      <w:r w:rsidRPr="00796986">
        <w:rPr>
          <w:rFonts w:ascii="Times New Roman" w:eastAsia="Times New Roman" w:hAnsi="Times New Roman" w:cs="Times New Roman"/>
          <w:b/>
          <w:color w:val="1D2129"/>
          <w:sz w:val="24"/>
          <w:szCs w:val="24"/>
          <w:lang w:eastAsia="bg-BG"/>
        </w:rPr>
        <w:t xml:space="preserve"> </w:t>
      </w:r>
    </w:p>
    <w:p w:rsidR="00796986" w:rsidRPr="00796986" w:rsidRDefault="00796986" w:rsidP="00796986">
      <w:pPr>
        <w:shd w:val="clear" w:color="auto" w:fill="FFFFFF"/>
        <w:spacing w:before="240" w:after="240" w:line="240" w:lineRule="auto"/>
        <w:ind w:left="670"/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</w:pPr>
      <w:r w:rsidRPr="003B2372">
        <w:rPr>
          <w:rFonts w:ascii="Times New Roman" w:eastAsia="Times New Roman" w:hAnsi="Times New Roman" w:cs="Times New Roman"/>
          <w:b/>
          <w:color w:val="1D2129"/>
          <w:sz w:val="24"/>
          <w:szCs w:val="24"/>
          <w:lang w:eastAsia="bg-BG"/>
        </w:rPr>
        <w:t>Предстои промяна в индикативния график за прием на заявление за подпомагане към СВОМР на МИГ Чирпан.</w:t>
      </w:r>
      <w:r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 xml:space="preserve"> Същата се налага поради следните причини:</w:t>
      </w:r>
    </w:p>
    <w:p w:rsidR="009E146C" w:rsidRDefault="00796986" w:rsidP="009E146C">
      <w:pPr>
        <w:shd w:val="clear" w:color="auto" w:fill="FFFFFF"/>
        <w:spacing w:before="240" w:after="240" w:line="240" w:lineRule="auto"/>
        <w:ind w:left="670"/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>Предстоят промени</w:t>
      </w:r>
      <w:r w:rsidRPr="00796986"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 xml:space="preserve"> в нормативната уредба за предо</w:t>
      </w:r>
      <w:r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>ставяне на безвъзмездна финансова помощ</w:t>
      </w:r>
      <w:r w:rsidRPr="00796986">
        <w:rPr>
          <w:rFonts w:ascii="Times New Roman" w:eastAsia="Times New Roman" w:hAnsi="Times New Roman" w:cs="Times New Roman"/>
          <w:vanish/>
          <w:color w:val="1D2129"/>
          <w:sz w:val="24"/>
          <w:szCs w:val="24"/>
          <w:lang w:eastAsia="bg-BG"/>
        </w:rPr>
        <w:t>сова помощ от Структурните и инвестиционни фондове на Европейския съюз и в частност от Програмата за развитие на селските райони чрез подхода ВОМР, ви информираме за следното:</w:t>
      </w:r>
      <w:r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 xml:space="preserve">  по </w:t>
      </w:r>
      <w:r w:rsidRPr="00796986"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>Програмата за развитие на селските райони чрез подхода В</w:t>
      </w:r>
      <w:r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>одено от общностите местно развитие (В</w:t>
      </w:r>
      <w:r w:rsidRPr="00796986"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>ОМР</w:t>
      </w:r>
      <w:r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>).</w:t>
      </w:r>
    </w:p>
    <w:p w:rsidR="009E146C" w:rsidRDefault="00796986" w:rsidP="009E146C">
      <w:pPr>
        <w:shd w:val="clear" w:color="auto" w:fill="FFFFFF"/>
        <w:spacing w:before="240" w:after="240" w:line="240" w:lineRule="auto"/>
        <w:ind w:left="670"/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>Промяната се отнася до</w:t>
      </w:r>
      <w:r w:rsidRPr="00796986"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 xml:space="preserve"> подаване, оценка, одобрение и отчитане на проекти към стратегиите за ВОМР, като тези дейности ще се извършват чрез Информационната система за управление и наблюдение на средствата от ЕС в България 2020 (ИСУН 2020).</w:t>
      </w:r>
    </w:p>
    <w:p w:rsidR="00796986" w:rsidRDefault="00B2644D" w:rsidP="009E146C">
      <w:pPr>
        <w:shd w:val="clear" w:color="auto" w:fill="FFFFFF"/>
        <w:spacing w:before="240" w:after="240" w:line="240" w:lineRule="auto"/>
        <w:ind w:left="670"/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>Всичко това води до забавяне на приема на проекти към СВОМР на всички Местни инициативни групи в страната. Очаква се в най-скоро време да получим нужните указания и</w:t>
      </w:r>
      <w:r w:rsidR="00584F7D"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 xml:space="preserve"> да стартираме дейности</w:t>
      </w:r>
      <w:r w:rsidR="009E146C"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 xml:space="preserve"> по прилагане на мерките към</w:t>
      </w:r>
      <w:r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 xml:space="preserve"> </w:t>
      </w:r>
      <w:r w:rsidR="009E146C"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>СВОМР.</w:t>
      </w:r>
    </w:p>
    <w:p w:rsidR="009E146C" w:rsidRDefault="009E146C" w:rsidP="00796986">
      <w:pPr>
        <w:shd w:val="clear" w:color="auto" w:fill="FFFFFF"/>
        <w:spacing w:before="240" w:after="240" w:line="240" w:lineRule="auto"/>
        <w:ind w:left="670"/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>Молим за вашето разбиране и подкрепа!</w:t>
      </w:r>
    </w:p>
    <w:p w:rsidR="009E146C" w:rsidRPr="00796986" w:rsidRDefault="009E146C" w:rsidP="00796986">
      <w:pPr>
        <w:shd w:val="clear" w:color="auto" w:fill="FFFFFF"/>
        <w:spacing w:before="240" w:after="240" w:line="240" w:lineRule="auto"/>
        <w:ind w:left="670"/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1D2129"/>
          <w:sz w:val="24"/>
          <w:szCs w:val="24"/>
          <w:lang w:eastAsia="bg-BG"/>
        </w:rPr>
        <w:t>(Екип на МИГ Чирпан)</w:t>
      </w:r>
    </w:p>
    <w:sectPr w:rsidR="009E146C" w:rsidRPr="00796986" w:rsidSect="00ED6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42DF7"/>
    <w:rsid w:val="00042DF7"/>
    <w:rsid w:val="003372F7"/>
    <w:rsid w:val="003B2372"/>
    <w:rsid w:val="00584F7D"/>
    <w:rsid w:val="00796986"/>
    <w:rsid w:val="009E146C"/>
    <w:rsid w:val="00B2644D"/>
    <w:rsid w:val="00D756CA"/>
    <w:rsid w:val="00ED6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8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4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11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223043">
                          <w:marLeft w:val="-1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23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58322">
                                  <w:marLeft w:val="0"/>
                                  <w:marRight w:val="-13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988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73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439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177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623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7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218676">
                                                              <w:marLeft w:val="188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063167">
                                                                  <w:marLeft w:val="-22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2925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E5E6E9"/>
                                                                        <w:left w:val="single" w:sz="4" w:space="0" w:color="DFE0E4"/>
                                                                        <w:bottom w:val="single" w:sz="4" w:space="0" w:color="D0D1D5"/>
                                                                        <w:right w:val="single" w:sz="4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57634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6653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8883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0745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5166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2104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6805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4174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22266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51440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125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006599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110588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70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588538">
                          <w:marLeft w:val="-1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55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556125">
                                  <w:marLeft w:val="0"/>
                                  <w:marRight w:val="-13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4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638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978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70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634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1114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5342565">
                                                              <w:marLeft w:val="188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3783441">
                                                                  <w:marLeft w:val="-22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5260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E5E6E9"/>
                                                                        <w:left w:val="single" w:sz="4" w:space="0" w:color="DFE0E4"/>
                                                                        <w:bottom w:val="single" w:sz="4" w:space="0" w:color="D0D1D5"/>
                                                                        <w:right w:val="single" w:sz="4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409038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999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59298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22306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4705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1489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7730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98754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89848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278778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125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26838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47388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9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72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4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24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02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Kmig</cp:lastModifiedBy>
  <cp:revision>7</cp:revision>
  <cp:lastPrinted>2017-06-07T08:44:00Z</cp:lastPrinted>
  <dcterms:created xsi:type="dcterms:W3CDTF">2017-06-07T08:43:00Z</dcterms:created>
  <dcterms:modified xsi:type="dcterms:W3CDTF">2017-08-15T10:58:00Z</dcterms:modified>
</cp:coreProperties>
</file>