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27C" w:rsidRDefault="0007227C" w:rsidP="004F7B7E">
      <w:pPr>
        <w:spacing w:after="60" w:line="240" w:lineRule="auto"/>
        <w:ind w:left="720"/>
        <w:jc w:val="right"/>
        <w:rPr>
          <w:rFonts w:ascii="Times New Roman" w:eastAsia="Times New Roman" w:hAnsi="Times New Roman"/>
          <w:snapToGrid w:val="0"/>
        </w:rPr>
      </w:pPr>
    </w:p>
    <w:p w:rsidR="00FD3C5B" w:rsidRPr="0007227C" w:rsidRDefault="0007227C" w:rsidP="004F7B7E">
      <w:pPr>
        <w:spacing w:after="60" w:line="240" w:lineRule="auto"/>
        <w:ind w:left="720"/>
        <w:jc w:val="right"/>
        <w:rPr>
          <w:rFonts w:ascii="Times New Roman" w:eastAsia="Times New Roman" w:hAnsi="Times New Roman"/>
          <w:b/>
          <w:snapToGrid w:val="0"/>
        </w:rPr>
      </w:pPr>
      <w:bookmarkStart w:id="0" w:name="_GoBack"/>
      <w:r w:rsidRPr="0007227C">
        <w:rPr>
          <w:rFonts w:ascii="Times New Roman" w:eastAsia="Times New Roman" w:hAnsi="Times New Roman"/>
          <w:b/>
          <w:snapToGrid w:val="0"/>
        </w:rPr>
        <w:t>ПРОЕКТ!!!</w:t>
      </w:r>
    </w:p>
    <w:bookmarkEnd w:id="0"/>
    <w:p w:rsidR="00FD3C5B" w:rsidRDefault="00FD3C5B" w:rsidP="004F7B7E">
      <w:pPr>
        <w:spacing w:after="60" w:line="240" w:lineRule="auto"/>
        <w:ind w:left="720"/>
        <w:jc w:val="right"/>
        <w:rPr>
          <w:rFonts w:ascii="Times New Roman" w:eastAsia="Times New Roman" w:hAnsi="Times New Roman"/>
          <w:snapToGrid w:val="0"/>
        </w:rPr>
      </w:pPr>
    </w:p>
    <w:p w:rsidR="00514735" w:rsidRDefault="00514735" w:rsidP="00514735">
      <w:pPr>
        <w:jc w:val="center"/>
        <w:rPr>
          <w:b/>
          <w:bCs/>
          <w:sz w:val="28"/>
          <w:szCs w:val="28"/>
          <w:u w:val="single"/>
        </w:rPr>
      </w:pPr>
    </w:p>
    <w:p w:rsidR="00514735" w:rsidRDefault="00514735" w:rsidP="00514735">
      <w:pPr>
        <w:jc w:val="center"/>
        <w:rPr>
          <w:b/>
          <w:bCs/>
          <w:sz w:val="28"/>
          <w:szCs w:val="28"/>
          <w:u w:val="single"/>
        </w:rPr>
      </w:pPr>
    </w:p>
    <w:p w:rsidR="00EF2D23" w:rsidRPr="00A32E1E" w:rsidRDefault="00EF2D23" w:rsidP="00EF2D23">
      <w:pPr>
        <w:spacing w:line="360" w:lineRule="auto"/>
        <w:jc w:val="center"/>
        <w:rPr>
          <w:b/>
          <w:bCs/>
          <w:sz w:val="28"/>
          <w:szCs w:val="28"/>
          <w:u w:val="single"/>
        </w:rPr>
      </w:pPr>
      <w:r>
        <w:rPr>
          <w:b/>
          <w:bCs/>
          <w:sz w:val="28"/>
          <w:szCs w:val="28"/>
          <w:u w:val="single"/>
        </w:rPr>
        <w:t>Условия за изпълнение на проекти</w:t>
      </w:r>
      <w:r>
        <w:rPr>
          <w:b/>
          <w:bCs/>
          <w:sz w:val="28"/>
          <w:szCs w:val="28"/>
          <w:u w:val="single"/>
          <w:lang w:val="en-US"/>
        </w:rPr>
        <w:t xml:space="preserve"> </w:t>
      </w:r>
      <w:r>
        <w:rPr>
          <w:b/>
          <w:bCs/>
          <w:sz w:val="28"/>
          <w:szCs w:val="28"/>
          <w:u w:val="single"/>
        </w:rPr>
        <w:t>по</w:t>
      </w:r>
    </w:p>
    <w:p w:rsidR="00EF2D23" w:rsidRPr="00A32E1E" w:rsidRDefault="00EF2D23" w:rsidP="00EF2D23">
      <w:pPr>
        <w:spacing w:line="273" w:lineRule="exact"/>
        <w:ind w:left="674" w:right="675"/>
        <w:jc w:val="center"/>
        <w:rPr>
          <w:b/>
          <w:bCs/>
          <w:sz w:val="28"/>
          <w:szCs w:val="28"/>
          <w:u w:val="single"/>
        </w:rPr>
      </w:pPr>
      <w:r w:rsidRPr="009A51FD">
        <w:rPr>
          <w:b/>
          <w:bCs/>
          <w:sz w:val="28"/>
          <w:szCs w:val="28"/>
          <w:u w:val="single"/>
        </w:rPr>
        <w:t xml:space="preserve"> </w:t>
      </w:r>
      <w:r w:rsidRPr="00A32E1E">
        <w:rPr>
          <w:b/>
          <w:bCs/>
          <w:sz w:val="28"/>
          <w:szCs w:val="28"/>
          <w:u w:val="single"/>
        </w:rPr>
        <w:t>Процедура з</w:t>
      </w:r>
      <w:r>
        <w:rPr>
          <w:b/>
          <w:bCs/>
          <w:sz w:val="28"/>
          <w:szCs w:val="28"/>
          <w:u w:val="single"/>
        </w:rPr>
        <w:t>а подбор на проектни предложения</w:t>
      </w:r>
    </w:p>
    <w:p w:rsidR="00EF2D23" w:rsidRPr="00A32E1E" w:rsidRDefault="00EF2D23" w:rsidP="00EF2D23">
      <w:pPr>
        <w:spacing w:before="161"/>
        <w:ind w:left="681" w:right="675"/>
        <w:jc w:val="center"/>
        <w:rPr>
          <w:b/>
          <w:bCs/>
          <w:sz w:val="28"/>
          <w:szCs w:val="28"/>
          <w:u w:val="single"/>
        </w:rPr>
      </w:pPr>
      <w:r w:rsidRPr="00A32E1E">
        <w:rPr>
          <w:b/>
          <w:bCs/>
          <w:sz w:val="28"/>
          <w:szCs w:val="28"/>
          <w:u w:val="single"/>
        </w:rPr>
        <w:t>BG06RDNP001-19.4</w:t>
      </w:r>
      <w:r>
        <w:rPr>
          <w:b/>
          <w:bCs/>
          <w:sz w:val="28"/>
          <w:szCs w:val="28"/>
          <w:u w:val="single"/>
        </w:rPr>
        <w:t>48</w:t>
      </w:r>
      <w:r w:rsidRPr="00A32E1E">
        <w:rPr>
          <w:b/>
          <w:bCs/>
          <w:sz w:val="28"/>
          <w:szCs w:val="28"/>
          <w:u w:val="single"/>
        </w:rPr>
        <w:t xml:space="preserve"> "МИГ </w:t>
      </w:r>
      <w:r>
        <w:rPr>
          <w:b/>
          <w:bCs/>
          <w:sz w:val="28"/>
          <w:szCs w:val="28"/>
          <w:u w:val="single"/>
        </w:rPr>
        <w:t>Чирпан</w:t>
      </w:r>
      <w:r w:rsidRPr="00A32E1E">
        <w:rPr>
          <w:b/>
          <w:bCs/>
          <w:sz w:val="28"/>
          <w:szCs w:val="28"/>
          <w:u w:val="single"/>
        </w:rPr>
        <w:t xml:space="preserve">" </w:t>
      </w:r>
    </w:p>
    <w:p w:rsidR="00514735" w:rsidRDefault="002617B0" w:rsidP="00514735">
      <w:pPr>
        <w:spacing w:line="360" w:lineRule="auto"/>
        <w:jc w:val="center"/>
        <w:rPr>
          <w:b/>
          <w:bCs/>
          <w:sz w:val="28"/>
          <w:szCs w:val="28"/>
          <w:u w:val="single"/>
        </w:rPr>
      </w:pPr>
      <w:r w:rsidRPr="002617B0">
        <w:rPr>
          <w:b/>
          <w:bCs/>
          <w:sz w:val="28"/>
          <w:szCs w:val="28"/>
          <w:u w:val="single"/>
        </w:rPr>
        <w:t xml:space="preserve">по под мярка 7.2.“Инвестиции в създаването, подобряването или разширяването на всички видове малка по мащаби инфраструктура“ </w:t>
      </w:r>
      <w:r w:rsidR="00514735" w:rsidRPr="00514735">
        <w:rPr>
          <w:b/>
          <w:bCs/>
          <w:sz w:val="28"/>
          <w:szCs w:val="28"/>
          <w:u w:val="single"/>
        </w:rPr>
        <w:t xml:space="preserve">от Стратегия за Водено от общностите местно развитие на СНЦ МИГ Чирпан </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7476C2" w:rsidRDefault="007476C2" w:rsidP="00FD3C5B">
      <w:pPr>
        <w:spacing w:after="60" w:line="360" w:lineRule="auto"/>
        <w:jc w:val="center"/>
        <w:rPr>
          <w:rFonts w:ascii="Times New Roman" w:eastAsia="Times New Roman" w:hAnsi="Times New Roman"/>
          <w:b/>
          <w:snapToGrid w:val="0"/>
          <w:sz w:val="24"/>
          <w:szCs w:val="24"/>
        </w:rPr>
      </w:pPr>
    </w:p>
    <w:p w:rsidR="007476C2" w:rsidRPr="00FD3C5B" w:rsidRDefault="007476C2" w:rsidP="00FD3C5B">
      <w:pPr>
        <w:spacing w:after="60" w:line="360" w:lineRule="auto"/>
        <w:jc w:val="center"/>
        <w:rPr>
          <w:rFonts w:ascii="Times New Roman" w:eastAsia="Times New Roman" w:hAnsi="Times New Roman"/>
          <w:b/>
          <w:snapToGrid w:val="0"/>
          <w:sz w:val="24"/>
          <w:szCs w:val="24"/>
        </w:rPr>
      </w:pPr>
    </w:p>
    <w:p w:rsidR="006E1EE6" w:rsidRPr="004F7B7E" w:rsidRDefault="006E1EE6" w:rsidP="004F7B7E">
      <w:pPr>
        <w:spacing w:after="240" w:line="240" w:lineRule="auto"/>
        <w:jc w:val="center"/>
        <w:rPr>
          <w:rFonts w:ascii="Times New Roman" w:eastAsia="Times New Roman" w:hAnsi="Times New Roman"/>
          <w:b/>
          <w:snapToGrid w:val="0"/>
        </w:rPr>
      </w:pPr>
    </w:p>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316411"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005C1072"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856645">
          <w:rPr>
            <w:rStyle w:val="af0"/>
            <w:rFonts w:ascii="Times New Roman" w:hAnsi="Times New Roman"/>
            <w:noProof/>
          </w:rPr>
          <w:t>А</w:t>
        </w:r>
        <w:r w:rsidR="00D37425" w:rsidRPr="004F7B7E">
          <w:rPr>
            <w:rStyle w:val="af0"/>
            <w:rFonts w:ascii="Times New Roman" w:hAnsi="Times New Roman"/>
            <w:noProof/>
          </w:rPr>
          <w:t>. Техническо изпълнение на проектите</w:t>
        </w:r>
        <w:r w:rsidR="00D37425" w:rsidRPr="004F7B7E">
          <w:rPr>
            <w:rFonts w:ascii="Times New Roman" w:hAnsi="Times New Roman"/>
            <w:noProof/>
            <w:webHidden/>
          </w:rPr>
          <w:tab/>
        </w:r>
        <w:r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_Toc442348057 \h </w:instrText>
        </w:r>
        <w:r w:rsidRPr="004F7B7E">
          <w:rPr>
            <w:rFonts w:ascii="Times New Roman" w:hAnsi="Times New Roman"/>
            <w:noProof/>
            <w:webHidden/>
          </w:rPr>
        </w:r>
        <w:r w:rsidRPr="004F7B7E">
          <w:rPr>
            <w:rFonts w:ascii="Times New Roman" w:hAnsi="Times New Roman"/>
            <w:noProof/>
            <w:webHidden/>
          </w:rPr>
          <w:fldChar w:fldCharType="separate"/>
        </w:r>
        <w:r w:rsidR="00DC7BBB">
          <w:rPr>
            <w:rFonts w:ascii="Times New Roman" w:hAnsi="Times New Roman"/>
            <w:noProof/>
            <w:webHidden/>
          </w:rPr>
          <w:t>2</w:t>
        </w:r>
        <w:r w:rsidRPr="004F7B7E">
          <w:rPr>
            <w:rFonts w:ascii="Times New Roman" w:hAnsi="Times New Roman"/>
            <w:noProof/>
            <w:webHidden/>
          </w:rPr>
          <w:fldChar w:fldCharType="end"/>
        </w:r>
      </w:hyperlink>
    </w:p>
    <w:p w:rsidR="00D37425" w:rsidRPr="004F7B7E" w:rsidRDefault="00AC6866"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856645">
          <w:rPr>
            <w:rStyle w:val="af0"/>
            <w:rFonts w:ascii="Times New Roman" w:hAnsi="Times New Roman"/>
            <w:noProof/>
          </w:rPr>
          <w:t>Б</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8C1132">
          <w:rPr>
            <w:rFonts w:ascii="Times New Roman" w:hAnsi="Times New Roman"/>
            <w:noProof/>
            <w:webHidden/>
          </w:rPr>
          <w:t>6</w:t>
        </w:r>
      </w:hyperlink>
    </w:p>
    <w:p w:rsidR="00D37425" w:rsidRPr="004F7B7E" w:rsidRDefault="00AC6866"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856645">
          <w:rPr>
            <w:rStyle w:val="af0"/>
            <w:rFonts w:ascii="Times New Roman" w:hAnsi="Times New Roman"/>
            <w:noProof/>
            <w:lang w:val="en-US"/>
          </w:rPr>
          <w:t>В</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8C1132">
          <w:rPr>
            <w:rFonts w:ascii="Times New Roman" w:hAnsi="Times New Roman"/>
            <w:noProof/>
            <w:webHidden/>
          </w:rPr>
          <w:t>7</w:t>
        </w:r>
      </w:hyperlink>
    </w:p>
    <w:p w:rsidR="00D37425" w:rsidRPr="004F7B7E" w:rsidRDefault="00AC6866"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856645">
          <w:rPr>
            <w:rStyle w:val="af0"/>
            <w:rFonts w:ascii="Times New Roman" w:hAnsi="Times New Roman"/>
            <w:noProof/>
          </w:rPr>
          <w:t>Г</w:t>
        </w:r>
        <w:r w:rsidR="00D37425" w:rsidRPr="004F7B7E">
          <w:rPr>
            <w:rStyle w:val="af0"/>
            <w:rFonts w:ascii="Times New Roman" w:hAnsi="Times New Roman"/>
            <w:noProof/>
          </w:rPr>
          <w:t>.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8C1132">
          <w:rPr>
            <w:rFonts w:ascii="Times New Roman" w:hAnsi="Times New Roman"/>
            <w:noProof/>
            <w:webHidden/>
          </w:rPr>
          <w:t>8</w:t>
        </w:r>
      </w:hyperlink>
    </w:p>
    <w:p w:rsidR="005C1072" w:rsidRPr="004F7B7E" w:rsidRDefault="00316411"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FE3428" w:rsidRDefault="0052710A" w:rsidP="00856645">
      <w:pPr>
        <w:spacing w:line="240" w:lineRule="auto"/>
        <w:rPr>
          <w:rFonts w:ascii="Times New Roman" w:hAnsi="Times New Roman"/>
        </w:rPr>
      </w:pPr>
      <w:r w:rsidRPr="006B04E1">
        <w:rPr>
          <w:rFonts w:ascii="Times New Roman" w:hAnsi="Times New Roman"/>
          <w:lang w:val="ru-RU"/>
        </w:rPr>
        <w:br w:type="page"/>
      </w:r>
      <w:r w:rsidR="00856645">
        <w:rPr>
          <w:rFonts w:ascii="Times New Roman" w:hAnsi="Times New Roman"/>
        </w:rPr>
        <w:lastRenderedPageBreak/>
        <w:t xml:space="preserve"> </w:t>
      </w:r>
    </w:p>
    <w:p w:rsidR="00856645" w:rsidRPr="00856645" w:rsidRDefault="00856645" w:rsidP="00856645">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Раздел I. Срок за изпълнение на одобрения проект и мониторингов период</w:t>
      </w:r>
      <w:r w:rsidRPr="00856645">
        <w:rPr>
          <w:rFonts w:ascii="Times New Roman" w:hAnsi="Times New Roman"/>
          <w:b/>
          <w:lang w:val="ru-RU"/>
        </w:rPr>
        <w:t>:</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2.8. Бенефициентите се задължават от датата на сключването на административния договор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 Бенефициентите се задължават от датата на изпълнение на одобрения проект до изтичане на мониторинговия период:</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856645" w:rsidRPr="00856645" w:rsidRDefault="00856645" w:rsidP="00856645">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856645" w:rsidRPr="00856645" w:rsidRDefault="00856645" w:rsidP="00856645">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lastRenderedPageBreak/>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856645" w:rsidRPr="00856645" w:rsidRDefault="00856645" w:rsidP="0085664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856645" w:rsidRPr="00856645" w:rsidRDefault="00856645" w:rsidP="00856645">
      <w:pPr>
        <w:keepNext/>
        <w:keepLines/>
        <w:spacing w:before="120" w:after="120" w:line="240" w:lineRule="auto"/>
        <w:outlineLvl w:val="2"/>
        <w:rPr>
          <w:rFonts w:ascii="Times New Roman" w:eastAsia="Times New Roman" w:hAnsi="Times New Roman"/>
          <w:b/>
          <w:bCs/>
        </w:rPr>
      </w:pPr>
      <w:bookmarkStart w:id="2" w:name="_Toc442348058"/>
      <w:r w:rsidRPr="00856645">
        <w:rPr>
          <w:rFonts w:ascii="Times New Roman" w:eastAsia="Times New Roman" w:hAnsi="Times New Roman"/>
          <w:b/>
          <w:bCs/>
        </w:rPr>
        <w:t>Б.</w:t>
      </w:r>
      <w:r w:rsidRPr="00856645">
        <w:rPr>
          <w:rFonts w:ascii="Times New Roman" w:eastAsia="Times New Roman" w:hAnsi="Times New Roman"/>
          <w:b/>
          <w:bCs/>
          <w:color w:val="5B9BD5"/>
        </w:rPr>
        <w:t xml:space="preserve"> </w:t>
      </w:r>
      <w:r w:rsidRPr="00856645">
        <w:rPr>
          <w:rFonts w:ascii="Times New Roman" w:eastAsia="Times New Roman" w:hAnsi="Times New Roman"/>
          <w:b/>
          <w:bCs/>
          <w:lang w:val="ru-RU"/>
        </w:rPr>
        <w:t xml:space="preserve"> </w:t>
      </w:r>
      <w:r w:rsidRPr="00856645">
        <w:rPr>
          <w:rFonts w:ascii="Times New Roman" w:eastAsia="Times New Roman" w:hAnsi="Times New Roman"/>
          <w:b/>
          <w:bCs/>
        </w:rPr>
        <w:t>Финансово изпълнение на проектите и плащане</w:t>
      </w:r>
      <w:bookmarkEnd w:id="2"/>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bookmarkStart w:id="3" w:name="_Toc442348059"/>
      <w:r w:rsidRPr="00EF2D23">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pPr>
      <w:r w:rsidRPr="00EF2D23">
        <w:rPr>
          <w:rFonts w:ascii="Times New Roman" w:hAnsi="Times New Roman"/>
        </w:rPr>
        <w:t>1. Финансовата помощ по проект може да бъде изплащана авансово, междинно и окончателно.</w:t>
      </w:r>
      <w:r w:rsidRPr="00EF2D23">
        <w:t xml:space="preserve"> </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t xml:space="preserve"> - </w:t>
      </w:r>
      <w:r w:rsidRPr="00EF2D23">
        <w:rPr>
          <w:rFonts w:ascii="Times New Roman" w:hAnsi="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 - 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lastRenderedPageBreak/>
        <w:t xml:space="preserve"> -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 - 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w:t>
      </w:r>
      <w:r w:rsidRPr="00EF2D23">
        <w:rPr>
          <w:rFonts w:ascii="Times New Roman" w:hAnsi="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EF2D23">
        <w:t xml:space="preserve"> </w:t>
      </w:r>
      <w:r w:rsidRPr="00EF2D23">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EF2D23">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3.Когато получател е община или читалище, авансово плащане се допуска след представяне на: </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10. Междинно плащане се извършва при условие, че такова е заявено от бенефициента и е предвидено в административния договор.</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pPr>
      <w:r w:rsidRPr="00EF2D23">
        <w:rPr>
          <w:rFonts w:ascii="Times New Roman" w:hAnsi="Times New Roman"/>
        </w:rPr>
        <w:t>12. Междинното плащане е допустимо за одобрена обособена част от инвестицията.</w:t>
      </w:r>
      <w:r w:rsidRPr="00EF2D23">
        <w:t xml:space="preserve"> </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lastRenderedPageBreak/>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EF2D23" w:rsidRPr="00EF2D23" w:rsidRDefault="00EF2D23" w:rsidP="00EF2D2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EF2D23">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856645" w:rsidRPr="00856645" w:rsidRDefault="00856645" w:rsidP="00856645">
      <w:pPr>
        <w:keepNext/>
        <w:keepLines/>
        <w:spacing w:before="120" w:after="120" w:line="240" w:lineRule="auto"/>
        <w:outlineLvl w:val="2"/>
        <w:rPr>
          <w:rFonts w:ascii="Times New Roman" w:eastAsia="Times New Roman" w:hAnsi="Times New Roman"/>
          <w:b/>
          <w:bCs/>
        </w:rPr>
      </w:pPr>
      <w:r w:rsidRPr="00856645">
        <w:rPr>
          <w:rFonts w:ascii="Times New Roman" w:eastAsia="Times New Roman" w:hAnsi="Times New Roman"/>
          <w:b/>
          <w:bCs/>
        </w:rPr>
        <w:t>В</w:t>
      </w:r>
      <w:r w:rsidRPr="00856645">
        <w:rPr>
          <w:rFonts w:ascii="Times New Roman" w:eastAsia="Times New Roman" w:hAnsi="Times New Roman"/>
          <w:b/>
          <w:bCs/>
          <w:color w:val="5B9BD5"/>
        </w:rPr>
        <w:t xml:space="preserve">. </w:t>
      </w:r>
      <w:r w:rsidRPr="00856645">
        <w:rPr>
          <w:rFonts w:ascii="Times New Roman" w:eastAsia="Times New Roman" w:hAnsi="Times New Roman"/>
          <w:b/>
          <w:bCs/>
        </w:rPr>
        <w:t>Мерки за информиране и публичност</w:t>
      </w:r>
      <w:bookmarkEnd w:id="3"/>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w:t>
      </w:r>
    </w:p>
    <w:p w:rsidR="00856645" w:rsidRPr="00856645" w:rsidRDefault="00856645" w:rsidP="00856645">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856645" w:rsidRPr="00856645" w:rsidRDefault="00856645" w:rsidP="00856645">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ac"/>
        <w:tblW w:w="0" w:type="auto"/>
        <w:tblLook w:val="04A0" w:firstRow="1" w:lastRow="0" w:firstColumn="1" w:lastColumn="0" w:noHBand="0" w:noVBand="1"/>
      </w:tblPr>
      <w:tblGrid>
        <w:gridCol w:w="9496"/>
      </w:tblGrid>
      <w:tr w:rsidR="00856645" w:rsidRPr="00856645" w:rsidTr="00724BC7">
        <w:tc>
          <w:tcPr>
            <w:tcW w:w="9496" w:type="dxa"/>
          </w:tcPr>
          <w:p w:rsidR="00EF2D23" w:rsidRPr="00EF2D23" w:rsidRDefault="00EF2D23" w:rsidP="00EF2D23">
            <w:pPr>
              <w:widowControl w:val="0"/>
              <w:tabs>
                <w:tab w:val="left" w:pos="344"/>
              </w:tabs>
              <w:autoSpaceDE w:val="0"/>
              <w:autoSpaceDN w:val="0"/>
              <w:spacing w:after="0" w:line="273" w:lineRule="exact"/>
              <w:jc w:val="both"/>
              <w:rPr>
                <w:sz w:val="24"/>
                <w:szCs w:val="24"/>
                <w:lang w:eastAsia="bg-BG" w:bidi="bg-BG"/>
              </w:rPr>
            </w:pPr>
            <w:r w:rsidRPr="00EF2D23">
              <w:rPr>
                <w:sz w:val="24"/>
                <w:szCs w:val="24"/>
                <w:lang w:eastAsia="bg-BG" w:bidi="bg-BG"/>
              </w:rPr>
              <w:t>1.Проект на Административен договор за предоставяне на безвъзмездна финансова</w:t>
            </w:r>
            <w:r w:rsidRPr="00EF2D23">
              <w:rPr>
                <w:spacing w:val="-22"/>
                <w:sz w:val="24"/>
                <w:szCs w:val="24"/>
                <w:lang w:eastAsia="bg-BG" w:bidi="bg-BG"/>
              </w:rPr>
              <w:t xml:space="preserve"> </w:t>
            </w:r>
            <w:r w:rsidRPr="00EF2D23">
              <w:rPr>
                <w:sz w:val="24"/>
                <w:szCs w:val="24"/>
                <w:lang w:eastAsia="bg-BG" w:bidi="bg-BG"/>
              </w:rPr>
              <w:lastRenderedPageBreak/>
              <w:t>помощ;</w:t>
            </w:r>
          </w:p>
          <w:p w:rsidR="00EF2D23" w:rsidRPr="00EF2D23" w:rsidRDefault="00EF2D23" w:rsidP="00EF2D23">
            <w:pPr>
              <w:widowControl w:val="0"/>
              <w:tabs>
                <w:tab w:val="left" w:pos="344"/>
              </w:tabs>
              <w:autoSpaceDE w:val="0"/>
              <w:autoSpaceDN w:val="0"/>
              <w:spacing w:after="0" w:line="273" w:lineRule="exact"/>
              <w:jc w:val="both"/>
              <w:rPr>
                <w:sz w:val="24"/>
                <w:szCs w:val="24"/>
                <w:lang w:eastAsia="bg-BG" w:bidi="bg-BG"/>
              </w:rPr>
            </w:pPr>
            <w:r w:rsidRPr="00EF2D23">
              <w:rPr>
                <w:sz w:val="24"/>
                <w:szCs w:val="24"/>
                <w:lang w:eastAsia="bg-BG" w:bidi="bg-BG"/>
              </w:rPr>
              <w:t>2.Документи към искане за междинно/окончателно</w:t>
            </w:r>
            <w:r w:rsidRPr="00EF2D23">
              <w:rPr>
                <w:spacing w:val="-4"/>
                <w:sz w:val="24"/>
                <w:szCs w:val="24"/>
                <w:lang w:eastAsia="bg-BG" w:bidi="bg-BG"/>
              </w:rPr>
              <w:t xml:space="preserve"> </w:t>
            </w:r>
            <w:r w:rsidRPr="00EF2D23">
              <w:rPr>
                <w:sz w:val="24"/>
                <w:szCs w:val="24"/>
                <w:lang w:eastAsia="bg-BG" w:bidi="bg-BG"/>
              </w:rPr>
              <w:t>плащане;</w:t>
            </w:r>
          </w:p>
          <w:p w:rsidR="00EF2D23" w:rsidRPr="00EF2D23" w:rsidRDefault="00EF2D23" w:rsidP="00EF2D23">
            <w:pPr>
              <w:widowControl w:val="0"/>
              <w:tabs>
                <w:tab w:val="left" w:pos="344"/>
              </w:tabs>
              <w:autoSpaceDE w:val="0"/>
              <w:autoSpaceDN w:val="0"/>
              <w:spacing w:before="41" w:after="0" w:line="240" w:lineRule="auto"/>
              <w:jc w:val="both"/>
              <w:rPr>
                <w:sz w:val="24"/>
                <w:szCs w:val="24"/>
                <w:lang w:eastAsia="bg-BG" w:bidi="bg-BG"/>
              </w:rPr>
            </w:pPr>
            <w:r w:rsidRPr="00EF2D23">
              <w:rPr>
                <w:sz w:val="24"/>
                <w:szCs w:val="24"/>
                <w:lang w:eastAsia="bg-BG" w:bidi="bg-BG"/>
              </w:rPr>
              <w:t>3.Заявление за профил за достъп на ръководител на бенефициента до ИСУН</w:t>
            </w:r>
            <w:r w:rsidRPr="00EF2D23">
              <w:rPr>
                <w:spacing w:val="-13"/>
                <w:sz w:val="24"/>
                <w:szCs w:val="24"/>
                <w:lang w:eastAsia="bg-BG" w:bidi="bg-BG"/>
              </w:rPr>
              <w:t xml:space="preserve"> </w:t>
            </w:r>
            <w:r w:rsidRPr="00EF2D23">
              <w:rPr>
                <w:sz w:val="24"/>
                <w:szCs w:val="24"/>
                <w:lang w:eastAsia="bg-BG" w:bidi="bg-BG"/>
              </w:rPr>
              <w:t>2020;</w:t>
            </w:r>
          </w:p>
          <w:p w:rsidR="00EF2D23" w:rsidRPr="00EF2D23" w:rsidRDefault="00EF2D23" w:rsidP="00EF2D23">
            <w:pPr>
              <w:widowControl w:val="0"/>
              <w:tabs>
                <w:tab w:val="left" w:pos="344"/>
              </w:tabs>
              <w:autoSpaceDE w:val="0"/>
              <w:autoSpaceDN w:val="0"/>
              <w:spacing w:before="41" w:after="0" w:line="240" w:lineRule="auto"/>
              <w:jc w:val="both"/>
              <w:rPr>
                <w:sz w:val="24"/>
                <w:szCs w:val="24"/>
                <w:lang w:eastAsia="bg-BG" w:bidi="bg-BG"/>
              </w:rPr>
            </w:pPr>
            <w:r w:rsidRPr="00EF2D23">
              <w:rPr>
                <w:sz w:val="24"/>
                <w:szCs w:val="24"/>
                <w:lang w:eastAsia="bg-BG" w:bidi="bg-BG"/>
              </w:rPr>
              <w:t>4.Заявление за профил за достъп на упълномощени от бенефициента лица до ИСУН 2020</w:t>
            </w:r>
          </w:p>
          <w:p w:rsidR="00856645" w:rsidRPr="00856645" w:rsidRDefault="00EF2D23" w:rsidP="00EF2D23">
            <w:pPr>
              <w:rPr>
                <w:rFonts w:eastAsia="Calibri"/>
              </w:rPr>
            </w:pPr>
            <w:r w:rsidRPr="00EF2D23">
              <w:rPr>
                <w:rFonts w:ascii="Calibri" w:eastAsia="Calibri" w:hAnsi="Calibri"/>
                <w:sz w:val="24"/>
                <w:szCs w:val="24"/>
              </w:rPr>
              <w:t>5.Единен наръчник на бенефициента</w:t>
            </w:r>
            <w:r w:rsidRPr="00856645">
              <w:rPr>
                <w:rFonts w:eastAsia="Calibri"/>
              </w:rPr>
              <w:t xml:space="preserve"> </w:t>
            </w:r>
            <w:r w:rsidR="00856645" w:rsidRPr="00856645">
              <w:rPr>
                <w:rFonts w:eastAsia="Calibri"/>
              </w:rPr>
              <w:t xml:space="preserve">Приложение </w:t>
            </w:r>
            <w:r w:rsidR="00F74B5F">
              <w:rPr>
                <w:rFonts w:eastAsia="Calibri"/>
              </w:rPr>
              <w:t>4</w:t>
            </w:r>
            <w:r w:rsidR="00456865">
              <w:rPr>
                <w:rFonts w:eastAsia="Calibri"/>
              </w:rPr>
              <w:t xml:space="preserve"> </w:t>
            </w:r>
            <w:r w:rsidR="00456865" w:rsidRPr="00856645">
              <w:rPr>
                <w:rFonts w:eastAsia="Calibri"/>
              </w:rPr>
              <w:t>Единен наръчник на бенефициента</w:t>
            </w:r>
          </w:p>
          <w:p w:rsidR="004610FE" w:rsidRDefault="004610FE" w:rsidP="00856645">
            <w:pPr>
              <w:rPr>
                <w:rFonts w:eastAsia="Calibri"/>
              </w:rPr>
            </w:pPr>
            <w:r w:rsidRPr="004610FE">
              <w:rPr>
                <w:rFonts w:eastAsia="Calibri"/>
              </w:rPr>
              <w:t xml:space="preserve">Приложение </w:t>
            </w:r>
            <w:r w:rsidR="00F74B5F">
              <w:rPr>
                <w:rFonts w:eastAsia="Calibri"/>
              </w:rPr>
              <w:t>5</w:t>
            </w:r>
            <w:r w:rsidRPr="004610FE">
              <w:rPr>
                <w:rFonts w:eastAsia="Calibri"/>
              </w:rPr>
              <w:t xml:space="preserve"> Заявление за профил в ИСУН-</w:t>
            </w:r>
            <w:r w:rsidR="00110188">
              <w:rPr>
                <w:rFonts w:eastAsia="Calibri"/>
              </w:rPr>
              <w:t xml:space="preserve"> </w:t>
            </w:r>
            <w:r w:rsidR="00365D9A">
              <w:rPr>
                <w:rFonts w:eastAsia="Calibri"/>
              </w:rPr>
              <w:t>ръководител</w:t>
            </w:r>
          </w:p>
          <w:p w:rsidR="004610FE" w:rsidRDefault="0017584F" w:rsidP="00856645">
            <w:pPr>
              <w:rPr>
                <w:rFonts w:eastAsia="Calibri"/>
              </w:rPr>
            </w:pPr>
            <w:r>
              <w:rPr>
                <w:rFonts w:eastAsia="Calibri"/>
              </w:rPr>
              <w:t xml:space="preserve">Приложение </w:t>
            </w:r>
            <w:r w:rsidR="00F74B5F">
              <w:rPr>
                <w:rFonts w:eastAsia="Calibri"/>
              </w:rPr>
              <w:t>6</w:t>
            </w:r>
            <w:r w:rsidR="004610FE" w:rsidRPr="004610FE">
              <w:rPr>
                <w:rFonts w:eastAsia="Calibri"/>
              </w:rPr>
              <w:t xml:space="preserve"> Заявление за профил в ИСУН-упълномощени</w:t>
            </w:r>
          </w:p>
          <w:p w:rsidR="00856645" w:rsidRPr="00856645" w:rsidRDefault="00856645" w:rsidP="00F74B5F">
            <w:pPr>
              <w:rPr>
                <w:rFonts w:asciiTheme="minorHAnsi" w:eastAsiaTheme="minorHAnsi" w:hAnsiTheme="minorHAnsi" w:cstheme="minorBidi"/>
              </w:rPr>
            </w:pPr>
          </w:p>
        </w:tc>
      </w:tr>
    </w:tbl>
    <w:p w:rsidR="00856645" w:rsidRPr="00856645" w:rsidRDefault="00856645" w:rsidP="00856645">
      <w:pPr>
        <w:rPr>
          <w:rFonts w:ascii="Times New Roman" w:hAnsi="Times New Roman"/>
        </w:rPr>
      </w:pPr>
    </w:p>
    <w:p w:rsidR="00856645" w:rsidRPr="00856645" w:rsidRDefault="00856645" w:rsidP="00856645">
      <w:pPr>
        <w:rPr>
          <w:rFonts w:ascii="Times New Roman" w:hAnsi="Times New Roman"/>
        </w:rPr>
      </w:pPr>
    </w:p>
    <w:p w:rsidR="00856645" w:rsidRPr="00856645" w:rsidRDefault="00856645" w:rsidP="00856645">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FE3428" w:rsidRDefault="00FE3428" w:rsidP="00FE3428">
      <w:pP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866" w:rsidRDefault="00AC6866" w:rsidP="002325A3">
      <w:pPr>
        <w:spacing w:after="0" w:line="240" w:lineRule="auto"/>
      </w:pPr>
      <w:r>
        <w:separator/>
      </w:r>
    </w:p>
  </w:endnote>
  <w:endnote w:type="continuationSeparator" w:id="0">
    <w:p w:rsidR="00AC6866" w:rsidRDefault="00AC6866" w:rsidP="002325A3">
      <w:pPr>
        <w:spacing w:after="0" w:line="240" w:lineRule="auto"/>
      </w:pPr>
      <w:r>
        <w:continuationSeparator/>
      </w:r>
    </w:p>
  </w:endnote>
  <w:endnote w:type="continuationNotice" w:id="1">
    <w:p w:rsidR="00AC6866" w:rsidRDefault="00AC68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316411">
    <w:pPr>
      <w:pStyle w:val="aa"/>
      <w:jc w:val="center"/>
    </w:pPr>
    <w:r>
      <w:fldChar w:fldCharType="begin"/>
    </w:r>
    <w:r w:rsidR="00B54B5E">
      <w:instrText xml:space="preserve"> PAGE   \* MERGEFORMAT </w:instrText>
    </w:r>
    <w:r>
      <w:fldChar w:fldCharType="separate"/>
    </w:r>
    <w:r w:rsidR="0007227C">
      <w:rPr>
        <w:noProof/>
      </w:rPr>
      <w:t>1</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866" w:rsidRDefault="00AC6866" w:rsidP="002325A3">
      <w:pPr>
        <w:spacing w:after="0" w:line="240" w:lineRule="auto"/>
      </w:pPr>
      <w:r>
        <w:separator/>
      </w:r>
    </w:p>
  </w:footnote>
  <w:footnote w:type="continuationSeparator" w:id="0">
    <w:p w:rsidR="00AC6866" w:rsidRDefault="00AC6866" w:rsidP="002325A3">
      <w:pPr>
        <w:spacing w:after="0" w:line="240" w:lineRule="auto"/>
      </w:pPr>
      <w:r>
        <w:continuationSeparator/>
      </w:r>
    </w:p>
  </w:footnote>
  <w:footnote w:type="continuationNotice" w:id="1">
    <w:p w:rsidR="00AC6866" w:rsidRDefault="00AC6866">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AC6866">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anchor>
      </w:drawing>
    </w:r>
    <w:r>
      <w:rPr>
        <w:noProof/>
        <w:lang w:eastAsia="bg-BG"/>
      </w:rPr>
      <w:drawing>
        <wp:anchor distT="0" distB="0" distL="114300" distR="114300" simplePos="0" relativeHeight="251658752" behindDoc="0" locked="0" layoutInCell="1" allowOverlap="1">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anchor>
      </w:drawing>
    </w:r>
    <w:r>
      <w:rPr>
        <w:noProof/>
        <w:lang w:eastAsia="bg-BG"/>
      </w:rPr>
      <w:drawing>
        <wp:anchor distT="0" distB="0" distL="114300" distR="114300" simplePos="0" relativeHeight="251656704" behindDoc="0" locked="0" layoutInCell="1" allowOverlap="1">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anchor>
      </w:drawing>
    </w:r>
    <w:r>
      <w:rPr>
        <w:noProof/>
        <w:lang w:eastAsia="bg-BG"/>
      </w:rPr>
      <w:drawing>
        <wp:anchor distT="0" distB="0" distL="114300" distR="114300" simplePos="0" relativeHeight="251659776" behindDoc="0" locked="0" layoutInCell="1" allowOverlap="1">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AC6866">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27C"/>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EA3"/>
    <w:rsid w:val="000E5F7C"/>
    <w:rsid w:val="000E63F7"/>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188"/>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84F"/>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7B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411"/>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5D9A"/>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143"/>
    <w:rsid w:val="004557F2"/>
    <w:rsid w:val="004564EC"/>
    <w:rsid w:val="00456865"/>
    <w:rsid w:val="0046036D"/>
    <w:rsid w:val="004603D6"/>
    <w:rsid w:val="0046056A"/>
    <w:rsid w:val="00460623"/>
    <w:rsid w:val="00460D84"/>
    <w:rsid w:val="004610FE"/>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4735"/>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57D"/>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818"/>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D54"/>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0D99"/>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2333"/>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6C2"/>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313"/>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645"/>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2AEB"/>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32"/>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0E54"/>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866"/>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5459"/>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1B1F"/>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48D9"/>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156"/>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07C5"/>
    <w:rsid w:val="00D71012"/>
    <w:rsid w:val="00D716F6"/>
    <w:rsid w:val="00D71723"/>
    <w:rsid w:val="00D717F2"/>
    <w:rsid w:val="00D718C2"/>
    <w:rsid w:val="00D721FC"/>
    <w:rsid w:val="00D7288F"/>
    <w:rsid w:val="00D72AD7"/>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7AB"/>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758"/>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2D23"/>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3504"/>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419"/>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B5F"/>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8A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rPr>
  </w:style>
  <w:style w:type="paragraph" w:styleId="4">
    <w:name w:val="heading 4"/>
    <w:basedOn w:val="a"/>
    <w:next w:val="a"/>
    <w:link w:val="40"/>
    <w:uiPriority w:val="9"/>
    <w:semiHidden/>
    <w:unhideWhenUsed/>
    <w:qFormat/>
    <w:rsid w:val="0051473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rPr>
  </w:style>
  <w:style w:type="character" w:customStyle="1" w:styleId="30">
    <w:name w:val="Заглавие 3 Знак"/>
    <w:link w:val="3"/>
    <w:uiPriority w:val="9"/>
    <w:rsid w:val="00230C80"/>
    <w:rPr>
      <w:rFonts w:ascii="Calibri Light" w:eastAsia="Times New Roman" w:hAnsi="Calibri Light"/>
      <w:b/>
      <w:bCs/>
      <w:color w:val="5B9BD5"/>
      <w:sz w:val="22"/>
      <w:szCs w:val="22"/>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character" w:customStyle="1" w:styleId="40">
    <w:name w:val="Заглавие 4 Знак"/>
    <w:basedOn w:val="a0"/>
    <w:link w:val="4"/>
    <w:uiPriority w:val="9"/>
    <w:semiHidden/>
    <w:rsid w:val="00514735"/>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53D97-B15F-468D-9DC8-1088CCBA2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3068</Words>
  <Characters>17488</Characters>
  <Application>Microsoft Office Word</Application>
  <DocSecurity>0</DocSecurity>
  <Lines>145</Lines>
  <Paragraphs>41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20515</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2020-09-08T07:22:00Z</dcterms:modified>
</cp:coreProperties>
</file>