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EE9" w:rsidRDefault="00D00EE9" w:rsidP="00D00EE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D00EE9">
        <w:rPr>
          <w:rFonts w:ascii="Times New Roman" w:hAnsi="Times New Roman" w:cs="Times New Roman"/>
          <w:sz w:val="28"/>
          <w:szCs w:val="28"/>
        </w:rPr>
        <w:t>Списък с резервните проектни предложения, които успешно са преминали оценяването, но за които не достига финансиране, подреде</w:t>
      </w:r>
      <w:r>
        <w:rPr>
          <w:rFonts w:ascii="Times New Roman" w:hAnsi="Times New Roman" w:cs="Times New Roman"/>
          <w:sz w:val="28"/>
          <w:szCs w:val="28"/>
        </w:rPr>
        <w:t>ни по реда на тяхното класиране</w:t>
      </w:r>
      <w:r w:rsidRPr="00D00E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процедура № </w:t>
      </w:r>
      <w:r w:rsidRPr="009C32C5">
        <w:rPr>
          <w:rFonts w:ascii="Times New Roman" w:eastAsia="Times New Roman" w:hAnsi="Times New Roman" w:cs="Times New Roman"/>
          <w:sz w:val="28"/>
          <w:szCs w:val="28"/>
          <w:lang w:eastAsia="bg-BG"/>
        </w:rPr>
        <w:t>BG06RDNP001-19.119-S1 МИГ Чирпан Мярка 6.4. Подкрепа за инвестиции в установяването и развитието на неселскостопански дейности</w:t>
      </w:r>
    </w:p>
    <w:p w:rsidR="003B6C97" w:rsidRPr="00D00EE9" w:rsidRDefault="00D00EE9" w:rsidP="00D00EE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D00EE9">
        <w:drawing>
          <wp:inline distT="0" distB="0" distL="0" distR="0">
            <wp:extent cx="8763000" cy="3914775"/>
            <wp:effectExtent l="0" t="0" r="0" b="9525"/>
            <wp:docPr id="6" name="Картин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0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B6C97" w:rsidRPr="00D00EE9" w:rsidSect="00D00EE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D5E" w:rsidRDefault="00D06D5E" w:rsidP="00D00EE9">
      <w:pPr>
        <w:spacing w:after="0" w:line="240" w:lineRule="auto"/>
      </w:pPr>
      <w:r>
        <w:separator/>
      </w:r>
    </w:p>
  </w:endnote>
  <w:endnote w:type="continuationSeparator" w:id="0">
    <w:p w:rsidR="00D06D5E" w:rsidRDefault="00D06D5E" w:rsidP="00D0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D5E" w:rsidRDefault="00D06D5E" w:rsidP="00D00EE9">
      <w:pPr>
        <w:spacing w:after="0" w:line="240" w:lineRule="auto"/>
      </w:pPr>
      <w:r>
        <w:separator/>
      </w:r>
    </w:p>
  </w:footnote>
  <w:footnote w:type="continuationSeparator" w:id="0">
    <w:p w:rsidR="00D06D5E" w:rsidRDefault="00D06D5E" w:rsidP="00D00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EE9" w:rsidRDefault="00D00EE9" w:rsidP="00D00EE9">
    <w:pPr>
      <w:pStyle w:val="a3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1312" behindDoc="0" locked="0" layoutInCell="1" allowOverlap="1" wp14:anchorId="3D3739F5" wp14:editId="0AB75163">
          <wp:simplePos x="0" y="0"/>
          <wp:positionH relativeFrom="column">
            <wp:posOffset>127000</wp:posOffset>
          </wp:positionH>
          <wp:positionV relativeFrom="paragraph">
            <wp:posOffset>45085</wp:posOffset>
          </wp:positionV>
          <wp:extent cx="2104390" cy="7251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D00EE9" w:rsidRDefault="00D00EE9" w:rsidP="00D00EE9">
    <w:pPr>
      <w:pStyle w:val="a3"/>
      <w:jc w:val="center"/>
      <w:rPr>
        <w:b/>
        <w:sz w:val="20"/>
        <w:szCs w:val="20"/>
      </w:rPr>
    </w:pP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62336" behindDoc="0" locked="0" layoutInCell="1" allowOverlap="1" wp14:anchorId="73C8C8BF" wp14:editId="78CA3959">
          <wp:simplePos x="0" y="0"/>
          <wp:positionH relativeFrom="column">
            <wp:posOffset>2341245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5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59264" behindDoc="0" locked="0" layoutInCell="1" allowOverlap="1" wp14:anchorId="2894D811" wp14:editId="7131C68F">
          <wp:simplePos x="0" y="0"/>
          <wp:positionH relativeFrom="column">
            <wp:posOffset>3631565</wp:posOffset>
          </wp:positionH>
          <wp:positionV relativeFrom="paragraph">
            <wp:posOffset>9525</wp:posOffset>
          </wp:positionV>
          <wp:extent cx="962046" cy="562132"/>
          <wp:effectExtent l="19050" t="0" r="9504" b="0"/>
          <wp:wrapNone/>
          <wp:docPr id="2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1D9B599B" wp14:editId="6BC95A4F">
          <wp:simplePos x="0" y="0"/>
          <wp:positionH relativeFrom="column">
            <wp:posOffset>5528945</wp:posOffset>
          </wp:positionH>
          <wp:positionV relativeFrom="paragraph">
            <wp:posOffset>5080</wp:posOffset>
          </wp:positionV>
          <wp:extent cx="1596453" cy="629587"/>
          <wp:effectExtent l="0" t="0" r="0" b="0"/>
          <wp:wrapNone/>
          <wp:docPr id="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63360" behindDoc="0" locked="0" layoutInCell="1" allowOverlap="1" wp14:anchorId="269A8216" wp14:editId="107D435D">
          <wp:simplePos x="0" y="0"/>
          <wp:positionH relativeFrom="column">
            <wp:posOffset>7719060</wp:posOffset>
          </wp:positionH>
          <wp:positionV relativeFrom="paragraph">
            <wp:posOffset>19261</wp:posOffset>
          </wp:positionV>
          <wp:extent cx="808085" cy="560112"/>
          <wp:effectExtent l="19050" t="19050" r="11065" b="11388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5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00EE9" w:rsidRDefault="00D00EE9" w:rsidP="00D00EE9">
    <w:pPr>
      <w:pStyle w:val="a3"/>
      <w:jc w:val="center"/>
      <w:rPr>
        <w:b/>
        <w:sz w:val="20"/>
        <w:szCs w:val="20"/>
      </w:rPr>
    </w:pPr>
  </w:p>
  <w:p w:rsidR="00D00EE9" w:rsidRDefault="00D00EE9" w:rsidP="00D00EE9">
    <w:pPr>
      <w:pStyle w:val="a3"/>
      <w:jc w:val="center"/>
      <w:rPr>
        <w:b/>
        <w:sz w:val="20"/>
        <w:szCs w:val="20"/>
      </w:rPr>
    </w:pPr>
  </w:p>
  <w:p w:rsidR="00D00EE9" w:rsidRDefault="00D00EE9" w:rsidP="00D00EE9">
    <w:pPr>
      <w:pStyle w:val="a3"/>
      <w:tabs>
        <w:tab w:val="clear" w:pos="4536"/>
      </w:tabs>
      <w:rPr>
        <w:b/>
        <w:sz w:val="20"/>
        <w:szCs w:val="20"/>
      </w:rPr>
    </w:pPr>
  </w:p>
  <w:p w:rsidR="00D00EE9" w:rsidRPr="004339C1" w:rsidRDefault="00D00EE9" w:rsidP="00D00EE9">
    <w:pPr>
      <w:pStyle w:val="a3"/>
      <w:tabs>
        <w:tab w:val="clear" w:pos="4536"/>
      </w:tabs>
      <w:jc w:val="center"/>
      <w:rPr>
        <w:rFonts w:ascii="Verdana" w:hAnsi="Verdana"/>
        <w:b/>
        <w:spacing w:val="40"/>
        <w:sz w:val="16"/>
        <w:szCs w:val="16"/>
      </w:rPr>
    </w:pPr>
    <w:r w:rsidRPr="004339C1">
      <w:rPr>
        <w:rFonts w:ascii="Verdana" w:hAnsi="Verdana"/>
        <w:sz w:val="16"/>
        <w:szCs w:val="16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</w:p>
  <w:p w:rsidR="00D00EE9" w:rsidRPr="004339C1" w:rsidRDefault="00D00EE9" w:rsidP="00D00EE9">
    <w:pPr>
      <w:pStyle w:val="a3"/>
      <w:tabs>
        <w:tab w:val="clear" w:pos="4536"/>
      </w:tabs>
      <w:jc w:val="center"/>
      <w:rPr>
        <w:rFonts w:ascii="Verdana" w:hAnsi="Verdana"/>
        <w:sz w:val="16"/>
        <w:szCs w:val="16"/>
        <w:highlight w:val="white"/>
        <w:shd w:val="clear" w:color="auto" w:fill="FEFEFE"/>
      </w:rPr>
    </w:pPr>
    <w:r w:rsidRPr="004339C1">
      <w:rPr>
        <w:rFonts w:ascii="Verdana" w:hAnsi="Verdana"/>
        <w:sz w:val="16"/>
        <w:szCs w:val="16"/>
        <w:highlight w:val="white"/>
        <w:shd w:val="clear" w:color="auto" w:fill="FEFEFE"/>
      </w:rPr>
      <w:t>Програма за развитие на селските райони 2014 – 2020</w:t>
    </w:r>
  </w:p>
  <w:p w:rsidR="00D00EE9" w:rsidRPr="004339C1" w:rsidRDefault="00D00EE9" w:rsidP="00D00EE9">
    <w:pPr>
      <w:pStyle w:val="a3"/>
      <w:tabs>
        <w:tab w:val="clear" w:pos="4536"/>
        <w:tab w:val="clear" w:pos="9072"/>
        <w:tab w:val="right" w:pos="11766"/>
      </w:tabs>
      <w:jc w:val="center"/>
      <w:rPr>
        <w:rFonts w:ascii="Verdana" w:hAnsi="Verdana"/>
        <w:b/>
        <w:spacing w:val="40"/>
        <w:sz w:val="20"/>
        <w:szCs w:val="20"/>
      </w:rPr>
    </w:pPr>
    <w:r w:rsidRPr="004339C1">
      <w:rPr>
        <w:rFonts w:ascii="Verdana" w:hAnsi="Verdana"/>
        <w:b/>
        <w:spacing w:val="40"/>
        <w:sz w:val="20"/>
        <w:szCs w:val="20"/>
      </w:rPr>
      <w:t>СНЦ  Местна инициативна група Чирпан</w:t>
    </w:r>
  </w:p>
  <w:p w:rsidR="00D00EE9" w:rsidRPr="00D00EE9" w:rsidRDefault="00D00EE9" w:rsidP="00D00EE9">
    <w:pPr>
      <w:pStyle w:val="a3"/>
      <w:pBdr>
        <w:bottom w:val="single" w:sz="6" w:space="1" w:color="auto"/>
      </w:pBdr>
      <w:tabs>
        <w:tab w:val="left" w:pos="142"/>
      </w:tabs>
      <w:ind w:right="709"/>
      <w:jc w:val="center"/>
      <w:rPr>
        <w:rFonts w:ascii="Verdana" w:hAnsi="Verdana"/>
        <w:sz w:val="16"/>
        <w:szCs w:val="16"/>
        <w:lang w:val="en-US"/>
      </w:rPr>
    </w:pPr>
    <w:r w:rsidRPr="004339C1">
      <w:rPr>
        <w:rFonts w:ascii="Verdana" w:hAnsi="Verdana"/>
        <w:sz w:val="16"/>
        <w:szCs w:val="16"/>
      </w:rPr>
      <w:t xml:space="preserve">България, </w:t>
    </w:r>
    <w:proofErr w:type="spellStart"/>
    <w:r w:rsidRPr="004339C1">
      <w:rPr>
        <w:rFonts w:ascii="Verdana" w:hAnsi="Verdana"/>
        <w:sz w:val="16"/>
        <w:szCs w:val="16"/>
      </w:rPr>
      <w:t>п.к</w:t>
    </w:r>
    <w:proofErr w:type="spellEnd"/>
    <w:r w:rsidRPr="004339C1">
      <w:rPr>
        <w:rFonts w:ascii="Verdana" w:hAnsi="Verdana"/>
        <w:sz w:val="16"/>
        <w:szCs w:val="16"/>
      </w:rPr>
      <w:t xml:space="preserve">. 6200, гр. Чирпан, общ. Чирпан, </w:t>
    </w:r>
    <w:proofErr w:type="spellStart"/>
    <w:r w:rsidRPr="004339C1">
      <w:rPr>
        <w:rFonts w:ascii="Verdana" w:hAnsi="Verdana"/>
        <w:sz w:val="16"/>
        <w:szCs w:val="16"/>
      </w:rPr>
      <w:t>обл</w:t>
    </w:r>
    <w:proofErr w:type="spellEnd"/>
    <w:r w:rsidRPr="004339C1">
      <w:rPr>
        <w:rFonts w:ascii="Verdana" w:hAnsi="Verdana"/>
        <w:sz w:val="16"/>
        <w:szCs w:val="16"/>
      </w:rPr>
      <w:t xml:space="preserve">. Стара Загора, </w:t>
    </w:r>
    <w:proofErr w:type="spellStart"/>
    <w:r>
      <w:rPr>
        <w:rFonts w:ascii="Verdana" w:hAnsi="Verdana"/>
        <w:sz w:val="16"/>
        <w:szCs w:val="16"/>
      </w:rPr>
      <w:t>ул</w:t>
    </w:r>
    <w:proofErr w:type="spellEnd"/>
    <w:r>
      <w:rPr>
        <w:rFonts w:ascii="Verdana" w:hAnsi="Verdana"/>
        <w:sz w:val="16"/>
        <w:szCs w:val="16"/>
      </w:rPr>
      <w:t xml:space="preserve">.“Вълко и </w:t>
    </w:r>
    <w:proofErr w:type="spellStart"/>
    <w:r>
      <w:rPr>
        <w:rFonts w:ascii="Verdana" w:hAnsi="Verdana"/>
        <w:sz w:val="16"/>
        <w:szCs w:val="16"/>
      </w:rPr>
      <w:t>кабаиван</w:t>
    </w:r>
    <w:proofErr w:type="spellEnd"/>
    <w:r>
      <w:rPr>
        <w:rFonts w:ascii="Verdana" w:hAnsi="Verdana"/>
        <w:sz w:val="16"/>
        <w:szCs w:val="16"/>
      </w:rPr>
      <w:t>“ № 9</w:t>
    </w:r>
    <w:r w:rsidRPr="004339C1">
      <w:rPr>
        <w:rFonts w:ascii="Verdana" w:hAnsi="Verdana"/>
        <w:sz w:val="16"/>
        <w:szCs w:val="16"/>
        <w:lang w:val="en-US"/>
      </w:rPr>
      <w:t xml:space="preserve">, </w:t>
    </w:r>
    <w:r>
      <w:rPr>
        <w:rFonts w:ascii="Verdana" w:hAnsi="Verdana"/>
        <w:sz w:val="16"/>
        <w:szCs w:val="16"/>
      </w:rPr>
      <w:t xml:space="preserve">тел. 0897/995 717, </w:t>
    </w:r>
    <w:r w:rsidRPr="004339C1">
      <w:rPr>
        <w:rFonts w:ascii="Verdana" w:hAnsi="Verdana"/>
        <w:sz w:val="16"/>
        <w:szCs w:val="16"/>
        <w:lang w:val="en-US"/>
      </w:rPr>
      <w:t>e-mail</w:t>
    </w:r>
    <w:r w:rsidRPr="004339C1">
      <w:rPr>
        <w:rFonts w:ascii="Verdana" w:hAnsi="Verdana"/>
        <w:sz w:val="16"/>
        <w:szCs w:val="16"/>
      </w:rPr>
      <w:t xml:space="preserve">: </w:t>
    </w:r>
    <w:hyperlink r:id="rId6" w:history="1">
      <w:r w:rsidRPr="004339C1">
        <w:rPr>
          <w:rStyle w:val="a7"/>
          <w:rFonts w:ascii="Verdana" w:hAnsi="Verdana"/>
          <w:sz w:val="16"/>
          <w:szCs w:val="16"/>
          <w:lang w:val="en-US"/>
        </w:rPr>
        <w:t>migchirpan@abv.bg</w:t>
      </w:r>
    </w:hyperlink>
    <w:r w:rsidRPr="004339C1">
      <w:rPr>
        <w:rFonts w:ascii="Verdana" w:hAnsi="Verdana"/>
        <w:sz w:val="16"/>
        <w:szCs w:val="16"/>
      </w:rPr>
      <w:t xml:space="preserve"> </w:t>
    </w:r>
    <w:r w:rsidRPr="004339C1">
      <w:rPr>
        <w:rFonts w:ascii="Verdana" w:hAnsi="Verdana"/>
        <w:sz w:val="16"/>
        <w:szCs w:val="16"/>
        <w:lang w:val="en-US"/>
      </w:rPr>
      <w:t xml:space="preserve">  web</w:t>
    </w:r>
    <w:r w:rsidRPr="004339C1">
      <w:rPr>
        <w:rFonts w:ascii="Verdana" w:hAnsi="Verdana"/>
        <w:sz w:val="16"/>
        <w:szCs w:val="16"/>
      </w:rPr>
      <w:t xml:space="preserve">: </w:t>
    </w:r>
    <w:r w:rsidRPr="004339C1">
      <w:rPr>
        <w:rFonts w:ascii="Verdana" w:hAnsi="Verdana"/>
        <w:sz w:val="16"/>
        <w:szCs w:val="16"/>
        <w:lang w:val="en-US"/>
      </w:rPr>
      <w:t>www.migchirpan.eu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AD5"/>
    <w:rsid w:val="003B6C97"/>
    <w:rsid w:val="00852AD5"/>
    <w:rsid w:val="00D00EE9"/>
    <w:rsid w:val="00D0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9B04EA7"/>
  <w15:chartTrackingRefBased/>
  <w15:docId w15:val="{46478FE7-14F6-4EC3-8490-7FAAE41C4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00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D00EE9"/>
  </w:style>
  <w:style w:type="paragraph" w:styleId="a5">
    <w:name w:val="footer"/>
    <w:basedOn w:val="a"/>
    <w:link w:val="a6"/>
    <w:uiPriority w:val="99"/>
    <w:unhideWhenUsed/>
    <w:rsid w:val="00D00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00EE9"/>
  </w:style>
  <w:style w:type="character" w:styleId="a7">
    <w:name w:val="Hyperlink"/>
    <w:basedOn w:val="a0"/>
    <w:rsid w:val="00D00E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3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6.emf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2</cp:revision>
  <dcterms:created xsi:type="dcterms:W3CDTF">2019-03-14T11:03:00Z</dcterms:created>
  <dcterms:modified xsi:type="dcterms:W3CDTF">2019-03-14T11:08:00Z</dcterms:modified>
</cp:coreProperties>
</file>