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276" w:rsidRDefault="00817276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4804F9" w:rsidRDefault="004804F9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554765">
        <w:rPr>
          <w:rFonts w:ascii="Times New Roman" w:hAnsi="Times New Roman" w:cs="Times New Roman"/>
          <w:sz w:val="24"/>
          <w:szCs w:val="24"/>
        </w:rPr>
        <w:t>12</w:t>
      </w:r>
      <w:r w:rsidR="00C54368">
        <w:rPr>
          <w:rFonts w:ascii="Times New Roman" w:hAnsi="Times New Roman" w:cs="Times New Roman"/>
          <w:sz w:val="24"/>
          <w:szCs w:val="24"/>
        </w:rPr>
        <w:t>.12</w:t>
      </w:r>
      <w:r w:rsidR="00BD597F" w:rsidRPr="0006009F">
        <w:rPr>
          <w:rFonts w:ascii="Times New Roman" w:hAnsi="Times New Roman" w:cs="Times New Roman"/>
          <w:sz w:val="24"/>
          <w:szCs w:val="24"/>
        </w:rPr>
        <w:t>.2019</w:t>
      </w:r>
      <w:r w:rsidR="0006009F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972F23" w:rsidRPr="00972F23" w:rsidRDefault="004E1AEB" w:rsidP="0055476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F23">
        <w:rPr>
          <w:rFonts w:ascii="Times New Roman" w:hAnsi="Times New Roman" w:cs="Times New Roman"/>
          <w:sz w:val="24"/>
          <w:szCs w:val="24"/>
        </w:rPr>
        <w:t>1</w:t>
      </w:r>
      <w:r w:rsidR="002536E9" w:rsidRPr="00972F23">
        <w:rPr>
          <w:rFonts w:ascii="Times New Roman" w:hAnsi="Times New Roman" w:cs="Times New Roman"/>
          <w:sz w:val="24"/>
          <w:szCs w:val="24"/>
        </w:rPr>
        <w:t>.</w:t>
      </w:r>
      <w:r w:rsidR="00554765" w:rsidRPr="00972F23">
        <w:rPr>
          <w:rFonts w:ascii="Times New Roman" w:hAnsi="Times New Roman" w:cs="Times New Roman"/>
          <w:sz w:val="24"/>
          <w:szCs w:val="24"/>
        </w:rPr>
        <w:t xml:space="preserve"> </w:t>
      </w:r>
      <w:r w:rsidR="00972F23" w:rsidRPr="00972F23">
        <w:rPr>
          <w:rFonts w:ascii="Times New Roman" w:hAnsi="Times New Roman" w:cs="Times New Roman"/>
          <w:sz w:val="24"/>
          <w:szCs w:val="24"/>
        </w:rPr>
        <w:t>Валентин Ангелов – член на УС и Председател</w:t>
      </w:r>
    </w:p>
    <w:p w:rsidR="00555EB1" w:rsidRPr="00972F23" w:rsidRDefault="00A478FC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F23">
        <w:rPr>
          <w:rFonts w:ascii="Times New Roman" w:hAnsi="Times New Roman" w:cs="Times New Roman"/>
          <w:sz w:val="24"/>
          <w:szCs w:val="24"/>
        </w:rPr>
        <w:t>2</w:t>
      </w:r>
      <w:r w:rsidR="00EF3FD8" w:rsidRPr="00972F23">
        <w:rPr>
          <w:rFonts w:ascii="Times New Roman" w:hAnsi="Times New Roman" w:cs="Times New Roman"/>
          <w:sz w:val="24"/>
          <w:szCs w:val="24"/>
        </w:rPr>
        <w:t>.</w:t>
      </w:r>
      <w:r w:rsidR="00C54368" w:rsidRPr="00972F23">
        <w:rPr>
          <w:rFonts w:ascii="Times New Roman" w:hAnsi="Times New Roman" w:cs="Times New Roman"/>
          <w:sz w:val="24"/>
          <w:szCs w:val="24"/>
        </w:rPr>
        <w:t xml:space="preserve"> </w:t>
      </w:r>
      <w:r w:rsidR="00F53321">
        <w:rPr>
          <w:rFonts w:ascii="Times New Roman" w:hAnsi="Times New Roman" w:cs="Times New Roman"/>
          <w:sz w:val="24"/>
          <w:szCs w:val="24"/>
        </w:rPr>
        <w:t>Таня Стоянова</w:t>
      </w:r>
      <w:r w:rsidR="00972F23" w:rsidRPr="00972F23">
        <w:rPr>
          <w:rFonts w:ascii="Times New Roman" w:hAnsi="Times New Roman" w:cs="Times New Roman"/>
          <w:sz w:val="24"/>
          <w:szCs w:val="24"/>
        </w:rPr>
        <w:t>- член на УС</w:t>
      </w:r>
    </w:p>
    <w:p w:rsidR="00555EB1" w:rsidRPr="00972F23" w:rsidRDefault="00A478FC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F23">
        <w:rPr>
          <w:rFonts w:ascii="Times New Roman" w:hAnsi="Times New Roman" w:cs="Times New Roman"/>
          <w:sz w:val="24"/>
          <w:szCs w:val="24"/>
        </w:rPr>
        <w:t>3</w:t>
      </w:r>
      <w:r w:rsidR="00632D08" w:rsidRPr="00972F23">
        <w:rPr>
          <w:rFonts w:ascii="Times New Roman" w:hAnsi="Times New Roman" w:cs="Times New Roman"/>
          <w:sz w:val="24"/>
          <w:szCs w:val="24"/>
        </w:rPr>
        <w:t>. Слави Стайков – член на УС</w:t>
      </w:r>
    </w:p>
    <w:p w:rsidR="00555EB1" w:rsidRPr="00972F23" w:rsidRDefault="00A478FC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F23">
        <w:rPr>
          <w:rFonts w:ascii="Times New Roman" w:hAnsi="Times New Roman" w:cs="Times New Roman"/>
          <w:sz w:val="24"/>
          <w:szCs w:val="24"/>
        </w:rPr>
        <w:t>4</w:t>
      </w:r>
      <w:r w:rsidR="00930B22" w:rsidRPr="00972F23">
        <w:rPr>
          <w:rFonts w:ascii="Times New Roman" w:hAnsi="Times New Roman" w:cs="Times New Roman"/>
          <w:sz w:val="24"/>
          <w:szCs w:val="24"/>
        </w:rPr>
        <w:t>.</w:t>
      </w:r>
      <w:r w:rsidR="00632D08" w:rsidRPr="00972F23">
        <w:rPr>
          <w:rFonts w:ascii="Times New Roman" w:hAnsi="Times New Roman" w:cs="Times New Roman"/>
          <w:sz w:val="24"/>
          <w:szCs w:val="24"/>
        </w:rPr>
        <w:t xml:space="preserve"> </w:t>
      </w:r>
      <w:r w:rsidR="004B5E0B" w:rsidRPr="00972F23">
        <w:rPr>
          <w:rFonts w:ascii="Times New Roman" w:hAnsi="Times New Roman" w:cs="Times New Roman"/>
          <w:sz w:val="24"/>
          <w:szCs w:val="24"/>
        </w:rPr>
        <w:t>Киро Пенев</w:t>
      </w:r>
      <w:r w:rsidR="00632D08" w:rsidRPr="00972F23">
        <w:rPr>
          <w:rFonts w:ascii="Times New Roman" w:hAnsi="Times New Roman" w:cs="Times New Roman"/>
          <w:sz w:val="24"/>
          <w:szCs w:val="24"/>
        </w:rPr>
        <w:t xml:space="preserve"> - член на УС</w:t>
      </w:r>
    </w:p>
    <w:p w:rsidR="00F53321" w:rsidRDefault="00632D08" w:rsidP="00930B2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72F23">
        <w:rPr>
          <w:rFonts w:ascii="Times New Roman" w:hAnsi="Times New Roman" w:cs="Times New Roman"/>
          <w:sz w:val="24"/>
          <w:szCs w:val="24"/>
        </w:rPr>
        <w:t>5.</w:t>
      </w:r>
      <w:r w:rsidR="00F074AE" w:rsidRPr="00972F23">
        <w:rPr>
          <w:rFonts w:ascii="Times New Roman" w:hAnsi="Times New Roman" w:cs="Times New Roman"/>
          <w:sz w:val="24"/>
          <w:szCs w:val="24"/>
        </w:rPr>
        <w:t>Атанаска</w:t>
      </w:r>
      <w:r w:rsidRPr="00972F23">
        <w:rPr>
          <w:rFonts w:ascii="Times New Roman" w:hAnsi="Times New Roman" w:cs="Times New Roman"/>
          <w:sz w:val="24"/>
          <w:szCs w:val="24"/>
        </w:rPr>
        <w:t xml:space="preserve"> Тотева - член на УС</w:t>
      </w:r>
    </w:p>
    <w:p w:rsidR="00554765" w:rsidRDefault="00F53321" w:rsidP="00930B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53321">
        <w:rPr>
          <w:rFonts w:ascii="Times New Roman" w:hAnsi="Times New Roman" w:cs="Times New Roman"/>
          <w:sz w:val="24"/>
          <w:szCs w:val="24"/>
        </w:rPr>
        <w:t>Паньо Христов - член на УС</w:t>
      </w:r>
    </w:p>
    <w:p w:rsidR="00F53321" w:rsidRDefault="00F53321" w:rsidP="000600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5EB1" w:rsidRPr="00F074AE" w:rsidRDefault="00555EB1" w:rsidP="0006009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972F23">
        <w:rPr>
          <w:rFonts w:ascii="Times New Roman" w:hAnsi="Times New Roman" w:cs="Times New Roman"/>
          <w:sz w:val="24"/>
          <w:szCs w:val="24"/>
        </w:rPr>
        <w:t>Атанаска Тотева.</w:t>
      </w:r>
    </w:p>
    <w:p w:rsidR="007A3D6B" w:rsidRPr="00863DD1" w:rsidRDefault="007A3D6B" w:rsidP="00555E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C54368" w:rsidRPr="00C54368" w:rsidRDefault="00C54368" w:rsidP="00C54368">
      <w:pPr>
        <w:pStyle w:val="ListParagraph"/>
        <w:numPr>
          <w:ilvl w:val="0"/>
          <w:numId w:val="26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C54368">
        <w:rPr>
          <w:rFonts w:ascii="Times New Roman" w:eastAsiaTheme="minorHAnsi" w:hAnsi="Times New Roman"/>
          <w:sz w:val="24"/>
          <w:szCs w:val="24"/>
        </w:rPr>
        <w:t>Одобряване на оценителен доклад на Комисия за Подбор на Проектни Предложения по втори прием на процедура № BG06RDNP001-19.116 по под мярка 4.2. „Подкрепа за инвестиции в преработката, предлагането на пазара и/или развитието на селскостопански продукти“</w:t>
      </w:r>
    </w:p>
    <w:p w:rsidR="00C54368" w:rsidRPr="00C54368" w:rsidRDefault="00C54368" w:rsidP="00C54368">
      <w:pPr>
        <w:pStyle w:val="ListParagraph"/>
        <w:numPr>
          <w:ilvl w:val="0"/>
          <w:numId w:val="26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C54368">
        <w:rPr>
          <w:rFonts w:ascii="Times New Roman" w:eastAsiaTheme="minorHAnsi" w:hAnsi="Times New Roman"/>
          <w:sz w:val="24"/>
          <w:szCs w:val="24"/>
        </w:rPr>
        <w:t>Одобряване на оценителен доклад на Комисия за Подбор на Проектни Предложения по втори прием на процедура № BG06RDNP001-19.128 по под мярка 7.5 „Инвестиции за публично ползване в инфраструктура за отдих, туристическа инфраструктура”</w:t>
      </w:r>
    </w:p>
    <w:p w:rsidR="00C54368" w:rsidRPr="00BA58D0" w:rsidRDefault="00C54368" w:rsidP="00C54368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A58D0">
        <w:rPr>
          <w:rFonts w:ascii="Times New Roman" w:hAnsi="Times New Roman"/>
          <w:sz w:val="24"/>
          <w:szCs w:val="24"/>
        </w:rPr>
        <w:t>Други.</w:t>
      </w:r>
    </w:p>
    <w:p w:rsidR="00B21376" w:rsidRDefault="00B21376" w:rsidP="003035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 w:rsidRPr="00D17D27"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 w:rsidRPr="00D17D27">
        <w:rPr>
          <w:rFonts w:ascii="Times New Roman" w:hAnsi="Times New Roman" w:cs="Times New Roman"/>
          <w:b/>
          <w:sz w:val="24"/>
          <w:szCs w:val="24"/>
        </w:rPr>
        <w:t>:</w:t>
      </w:r>
      <w:r w:rsidRPr="00D17D27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0266EE" w:rsidRPr="00D17D27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BA58D0">
        <w:rPr>
          <w:rFonts w:ascii="Times New Roman" w:hAnsi="Times New Roman" w:cs="Times New Roman"/>
          <w:b/>
          <w:sz w:val="24"/>
          <w:szCs w:val="24"/>
        </w:rPr>
        <w:t>6</w:t>
      </w:r>
      <w:r w:rsidRPr="00D17D27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D17D27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D17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 w:rsidRPr="00D17D27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D17D27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D17D27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 w:rsidRPr="00D17D27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291317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C54368" w:rsidRDefault="00C54368" w:rsidP="00C543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По т.1</w:t>
      </w:r>
      <w:r w:rsidRPr="00460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 дневния ред Председателят на Сдружението запозна членовете на УС с оценителния доклад 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на Комисия за Подбор на Проектни Предложения по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втори 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прием 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lastRenderedPageBreak/>
        <w:t xml:space="preserve">на процедура № </w:t>
      </w:r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BG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06</w:t>
      </w:r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RDNP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001-19.116 по под мярка 4.2. „Подкрепа за инвестиции в преработката, предлагането на пазара и/или развитието на селскостопански продукти“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 Въпроси нямаше и се взе следното</w:t>
      </w:r>
    </w:p>
    <w:p w:rsidR="00632D08" w:rsidRDefault="00632D08" w:rsidP="00F1127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C3ED2" w:rsidRDefault="00BC3ED2" w:rsidP="00BC3ED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>Решение № 1</w:t>
      </w:r>
    </w:p>
    <w:p w:rsidR="00C54368" w:rsidRPr="0023686E" w:rsidRDefault="00C54368" w:rsidP="00C543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основание минималните изисквания към реда за оценка на проектни предложения  към СВОМР и чл.44, ал.4 от ПМС 161 </w:t>
      </w:r>
      <w:r w:rsidRPr="0023686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4 ЮЛИ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"ВОДЕНО ОТ ОБЩНОСТИТЕ МЕСТНО РАЗВИТИЕ" ЗА ПЕРИОДА 2014 - 2020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управителният съвет одобрява </w:t>
      </w:r>
      <w:r>
        <w:rPr>
          <w:rFonts w:ascii="Times New Roman" w:hAnsi="Times New Roman" w:cs="Times New Roman"/>
          <w:sz w:val="24"/>
          <w:szCs w:val="24"/>
        </w:rPr>
        <w:t xml:space="preserve">оценителния доклад 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на Комисия за Подбор на Проектни Предложения по първи прием на процедура № </w:t>
      </w:r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BG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06</w:t>
      </w:r>
      <w:r w:rsidRPr="004528E0">
        <w:rPr>
          <w:rFonts w:ascii="Times New Roman" w:eastAsia="Times New Roman" w:hAnsi="Times New Roman" w:cs="Times New Roman"/>
          <w:sz w:val="24"/>
          <w:szCs w:val="24"/>
          <w:lang w:val="en-AU" w:eastAsia="x-none"/>
        </w:rPr>
        <w:t>RDNP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001-19.116 по под мярка 4.2. „Подкрепа за инвестиции в преработката, предлагането на пазара и/или развитието на селскостопански продукти“</w:t>
      </w:r>
    </w:p>
    <w:p w:rsid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C3ED2" w:rsidRPr="00863DD1" w:rsidRDefault="00BC3ED2" w:rsidP="00BC3ED2">
      <w:pPr>
        <w:rPr>
          <w:rFonts w:ascii="Times New Roman" w:hAnsi="Times New Roman" w:cs="Times New Roman"/>
          <w:b/>
          <w:sz w:val="24"/>
          <w:szCs w:val="24"/>
        </w:rPr>
      </w:pPr>
      <w:r w:rsidRPr="00D17D27">
        <w:rPr>
          <w:rFonts w:ascii="Times New Roman" w:hAnsi="Times New Roman" w:cs="Times New Roman"/>
          <w:b/>
          <w:sz w:val="24"/>
          <w:szCs w:val="24"/>
        </w:rPr>
        <w:t>Гласували: за</w:t>
      </w:r>
      <w:r w:rsidR="007E5416">
        <w:rPr>
          <w:rFonts w:ascii="Times New Roman" w:hAnsi="Times New Roman" w:cs="Times New Roman"/>
          <w:b/>
          <w:sz w:val="24"/>
          <w:szCs w:val="24"/>
        </w:rPr>
        <w:t xml:space="preserve"> – 6</w:t>
      </w:r>
      <w:r w:rsidRPr="00D17D27">
        <w:rPr>
          <w:rFonts w:ascii="Times New Roman" w:hAnsi="Times New Roman" w:cs="Times New Roman"/>
          <w:b/>
          <w:sz w:val="24"/>
          <w:szCs w:val="24"/>
        </w:rPr>
        <w:t>;  „против” – няма; „въздържал се” – няма</w:t>
      </w:r>
    </w:p>
    <w:p w:rsidR="00BC3ED2" w:rsidRP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C590A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</w:p>
    <w:p w:rsidR="004528E0" w:rsidRPr="00C54368" w:rsidRDefault="00BC3ED2" w:rsidP="004528E0">
      <w:pPr>
        <w:jc w:val="both"/>
        <w:rPr>
          <w:rFonts w:ascii="Times New Roman" w:hAnsi="Times New Roman"/>
          <w:sz w:val="24"/>
          <w:szCs w:val="24"/>
        </w:rPr>
      </w:pPr>
      <w:r w:rsidRPr="00C54368">
        <w:rPr>
          <w:rFonts w:ascii="Times New Roman" w:hAnsi="Times New Roman"/>
          <w:sz w:val="24"/>
          <w:szCs w:val="24"/>
        </w:rPr>
        <w:t>По т.2</w:t>
      </w:r>
      <w:r w:rsidR="004600AA" w:rsidRPr="00C54368">
        <w:rPr>
          <w:rFonts w:ascii="Times New Roman" w:hAnsi="Times New Roman"/>
          <w:sz w:val="24"/>
          <w:szCs w:val="24"/>
        </w:rPr>
        <w:t xml:space="preserve"> </w:t>
      </w:r>
      <w:r w:rsidR="004528E0" w:rsidRPr="00C54368">
        <w:rPr>
          <w:rFonts w:ascii="Times New Roman" w:hAnsi="Times New Roman"/>
          <w:sz w:val="24"/>
          <w:szCs w:val="24"/>
        </w:rPr>
        <w:t xml:space="preserve"> от дневния ред Председателят на Сдружението запозна членовете на УС с оценителния доклад </w:t>
      </w:r>
      <w:r w:rsidR="004528E0" w:rsidRPr="00F074AE">
        <w:rPr>
          <w:rFonts w:ascii="Times New Roman" w:eastAsia="Times New Roman" w:hAnsi="Times New Roman"/>
          <w:sz w:val="24"/>
          <w:szCs w:val="24"/>
          <w:lang w:val="ru-RU" w:eastAsia="x-none"/>
        </w:rPr>
        <w:t xml:space="preserve">на Комисия за Подбор на Проектни Предложения по първи прием на процедура </w:t>
      </w:r>
      <w:r w:rsidR="00C54368" w:rsidRPr="00C54368">
        <w:rPr>
          <w:rFonts w:ascii="Times New Roman" w:hAnsi="Times New Roman"/>
          <w:sz w:val="24"/>
          <w:szCs w:val="24"/>
        </w:rPr>
        <w:t>№ BG06RDNP001-19.128 по под мярка 7.5 „Инвестиции за публично ползване в инфраструктура за отдих, туристическа инфраструктура”</w:t>
      </w:r>
      <w:r w:rsidR="004528E0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C543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528E0">
        <w:rPr>
          <w:rFonts w:ascii="Times New Roman" w:eastAsia="Times New Roman" w:hAnsi="Times New Roman" w:cs="Times New Roman"/>
          <w:sz w:val="24"/>
          <w:szCs w:val="24"/>
          <w:lang w:eastAsia="x-none"/>
        </w:rPr>
        <w:t>Въпроси нямаше и се взе следното</w:t>
      </w:r>
    </w:p>
    <w:p w:rsidR="004528E0" w:rsidRDefault="004528E0" w:rsidP="004528E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№ 2</w:t>
      </w:r>
    </w:p>
    <w:p w:rsidR="00C54368" w:rsidRDefault="00C54368" w:rsidP="00C54368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основание минималните изисквания към реда за оценка на проектни предложения  към СВОМР и чл.44, ал.4 от ПМС 161 </w:t>
      </w:r>
      <w:r w:rsidRPr="0023686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4 ЮЛИ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"ВОДЕНО ОТ ОБЩНОСТИТЕ МЕСТНО РАЗВИТИЕ" ЗА ПЕРИОДА 2014 - 2020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управителният съвет одобрява </w:t>
      </w:r>
      <w:r>
        <w:rPr>
          <w:rFonts w:ascii="Times New Roman" w:hAnsi="Times New Roman" w:cs="Times New Roman"/>
          <w:sz w:val="24"/>
          <w:szCs w:val="24"/>
        </w:rPr>
        <w:t xml:space="preserve">оценителния доклад </w:t>
      </w:r>
      <w:r w:rsidRPr="00F074AE"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 xml:space="preserve">на Комисия за Подбор на Проектни Предложения по първи прием на процедура </w:t>
      </w:r>
      <w:r w:rsidRPr="00C54368">
        <w:rPr>
          <w:rFonts w:ascii="Times New Roman" w:hAnsi="Times New Roman"/>
          <w:sz w:val="24"/>
          <w:szCs w:val="24"/>
        </w:rPr>
        <w:t>№ BG06RDNP001-19.128 по под мярка 7.5 „Инвестиции за публично ползване в инфраструктура за отдих, туристическа инфраструктура”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4528E0" w:rsidRPr="00863DD1" w:rsidRDefault="004528E0" w:rsidP="004528E0">
      <w:pPr>
        <w:rPr>
          <w:rFonts w:ascii="Times New Roman" w:hAnsi="Times New Roman" w:cs="Times New Roman"/>
          <w:b/>
          <w:sz w:val="24"/>
          <w:szCs w:val="24"/>
        </w:rPr>
      </w:pPr>
      <w:r w:rsidRPr="00D17D27">
        <w:rPr>
          <w:rFonts w:ascii="Times New Roman" w:hAnsi="Times New Roman" w:cs="Times New Roman"/>
          <w:b/>
          <w:sz w:val="24"/>
          <w:szCs w:val="24"/>
        </w:rPr>
        <w:t xml:space="preserve">Гласували: за – </w:t>
      </w:r>
      <w:r w:rsidR="007E5416">
        <w:rPr>
          <w:rFonts w:ascii="Times New Roman" w:hAnsi="Times New Roman" w:cs="Times New Roman"/>
          <w:b/>
          <w:sz w:val="24"/>
          <w:szCs w:val="24"/>
        </w:rPr>
        <w:t>6</w:t>
      </w:r>
      <w:r w:rsidRPr="00D17D27">
        <w:rPr>
          <w:rFonts w:ascii="Times New Roman" w:hAnsi="Times New Roman" w:cs="Times New Roman"/>
          <w:b/>
          <w:sz w:val="24"/>
          <w:szCs w:val="24"/>
        </w:rPr>
        <w:t>;  „против” – няма; „въздържал се” – няма</w:t>
      </w:r>
    </w:p>
    <w:p w:rsidR="00D81AD5" w:rsidRDefault="00D81AD5" w:rsidP="004528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AD5" w:rsidRDefault="00D81AD5" w:rsidP="004528E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28E0" w:rsidRPr="004528E0" w:rsidRDefault="004528E0" w:rsidP="004528E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т.3</w:t>
      </w:r>
    </w:p>
    <w:p w:rsidR="00312D33" w:rsidRPr="00312D33" w:rsidRDefault="004528E0" w:rsidP="00074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т.3 </w:t>
      </w:r>
      <w:r w:rsidR="004600AA" w:rsidRPr="004600AA">
        <w:rPr>
          <w:rFonts w:ascii="Times New Roman" w:hAnsi="Times New Roman" w:cs="Times New Roman"/>
          <w:sz w:val="24"/>
          <w:szCs w:val="24"/>
        </w:rPr>
        <w:t>от дневния ред се обсъдиха текущи въпроси на Сдружението</w:t>
      </w:r>
      <w:r w:rsidR="004600AA">
        <w:rPr>
          <w:rFonts w:ascii="Times New Roman" w:hAnsi="Times New Roman" w:cs="Times New Roman"/>
          <w:sz w:val="24"/>
          <w:szCs w:val="24"/>
        </w:rPr>
        <w:t>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4600AA">
        <w:rPr>
          <w:rFonts w:ascii="Times New Roman" w:hAnsi="Times New Roman" w:cs="Times New Roman"/>
          <w:sz w:val="24"/>
          <w:szCs w:val="24"/>
        </w:rPr>
        <w:t>Конкретни решения не бяха взети.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312D33"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C54368" w:rsidRDefault="00C54368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3975A5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75A5" w:rsidRPr="003975A5">
        <w:rPr>
          <w:rFonts w:ascii="Times New Roman" w:hAnsi="Times New Roman" w:cs="Times New Roman"/>
          <w:sz w:val="24"/>
          <w:szCs w:val="24"/>
        </w:rPr>
        <w:t>подпис не се чете съгл ЗЗЛД</w:t>
      </w:r>
      <w:r w:rsidR="00774AC4" w:rsidRPr="003975A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0368BA">
        <w:rPr>
          <w:rFonts w:ascii="Times New Roman" w:hAnsi="Times New Roman" w:cs="Times New Roman"/>
          <w:sz w:val="24"/>
          <w:szCs w:val="24"/>
        </w:rPr>
        <w:t>Валентин Ангелов</w:t>
      </w:r>
      <w:r w:rsidR="00F5121D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863DD1">
        <w:rPr>
          <w:rFonts w:ascii="Times New Roman" w:hAnsi="Times New Roman" w:cs="Times New Roman"/>
          <w:b/>
          <w:sz w:val="24"/>
          <w:szCs w:val="24"/>
        </w:rPr>
        <w:t>/</w:t>
      </w:r>
    </w:p>
    <w:p w:rsidR="00226594" w:rsidRPr="003975A5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75A5" w:rsidRPr="003975A5">
        <w:rPr>
          <w:rFonts w:ascii="Times New Roman" w:hAnsi="Times New Roman" w:cs="Times New Roman"/>
          <w:sz w:val="24"/>
          <w:szCs w:val="24"/>
        </w:rPr>
        <w:t>подпис не се чете съгл ЗЗЛД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D17D27">
        <w:rPr>
          <w:rFonts w:ascii="Times New Roman" w:hAnsi="Times New Roman" w:cs="Times New Roman"/>
          <w:b/>
          <w:sz w:val="24"/>
          <w:szCs w:val="24"/>
        </w:rPr>
        <w:t>/</w:t>
      </w:r>
      <w:r w:rsidR="00D17D27" w:rsidRPr="000368BA">
        <w:rPr>
          <w:rFonts w:ascii="Times New Roman" w:hAnsi="Times New Roman" w:cs="Times New Roman"/>
          <w:sz w:val="24"/>
          <w:szCs w:val="24"/>
        </w:rPr>
        <w:t>Атанаска Тотева</w:t>
      </w:r>
      <w:r w:rsidR="00226594" w:rsidRPr="00D17D27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DB" w:rsidRDefault="001579DB" w:rsidP="00555EB1">
      <w:pPr>
        <w:spacing w:after="0" w:line="240" w:lineRule="auto"/>
      </w:pPr>
      <w:r>
        <w:separator/>
      </w:r>
    </w:p>
  </w:endnote>
  <w:endnote w:type="continuationSeparator" w:id="0">
    <w:p w:rsidR="001579DB" w:rsidRDefault="001579DB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DB" w:rsidRDefault="001579DB" w:rsidP="00555EB1">
      <w:pPr>
        <w:spacing w:after="0" w:line="240" w:lineRule="auto"/>
      </w:pPr>
      <w:r>
        <w:separator/>
      </w:r>
    </w:p>
  </w:footnote>
  <w:footnote w:type="continuationSeparator" w:id="0">
    <w:p w:rsidR="001579DB" w:rsidRDefault="001579DB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5D7" w:rsidRDefault="003975D7">
    <w:pPr>
      <w:pStyle w:val="Header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7E23AD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3"/>
  </w:num>
  <w:num w:numId="5">
    <w:abstractNumId w:val="15"/>
  </w:num>
  <w:num w:numId="6">
    <w:abstractNumId w:val="14"/>
  </w:num>
  <w:num w:numId="7">
    <w:abstractNumId w:val="21"/>
  </w:num>
  <w:num w:numId="8">
    <w:abstractNumId w:val="6"/>
  </w:num>
  <w:num w:numId="9">
    <w:abstractNumId w:val="26"/>
  </w:num>
  <w:num w:numId="10">
    <w:abstractNumId w:val="20"/>
  </w:num>
  <w:num w:numId="11">
    <w:abstractNumId w:val="17"/>
  </w:num>
  <w:num w:numId="12">
    <w:abstractNumId w:val="22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4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368BA"/>
    <w:rsid w:val="0005691C"/>
    <w:rsid w:val="00057F5D"/>
    <w:rsid w:val="0006009F"/>
    <w:rsid w:val="00062D2D"/>
    <w:rsid w:val="00074FA5"/>
    <w:rsid w:val="00080A67"/>
    <w:rsid w:val="00082260"/>
    <w:rsid w:val="000E7DD4"/>
    <w:rsid w:val="00101E9A"/>
    <w:rsid w:val="00116841"/>
    <w:rsid w:val="00132673"/>
    <w:rsid w:val="00152C13"/>
    <w:rsid w:val="00155F13"/>
    <w:rsid w:val="001579DB"/>
    <w:rsid w:val="00170BDE"/>
    <w:rsid w:val="001B79C6"/>
    <w:rsid w:val="001C1C62"/>
    <w:rsid w:val="001C5813"/>
    <w:rsid w:val="001E6705"/>
    <w:rsid w:val="001E7E2B"/>
    <w:rsid w:val="002120B7"/>
    <w:rsid w:val="00212695"/>
    <w:rsid w:val="00226594"/>
    <w:rsid w:val="00250AB6"/>
    <w:rsid w:val="002536E9"/>
    <w:rsid w:val="00261F31"/>
    <w:rsid w:val="00266B14"/>
    <w:rsid w:val="002878F9"/>
    <w:rsid w:val="00290F2A"/>
    <w:rsid w:val="00291317"/>
    <w:rsid w:val="002A1A94"/>
    <w:rsid w:val="002C590A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975A5"/>
    <w:rsid w:val="003975D7"/>
    <w:rsid w:val="003C2246"/>
    <w:rsid w:val="003F76B2"/>
    <w:rsid w:val="00412ED6"/>
    <w:rsid w:val="00433329"/>
    <w:rsid w:val="00437F87"/>
    <w:rsid w:val="004528E0"/>
    <w:rsid w:val="004600AA"/>
    <w:rsid w:val="00461AF7"/>
    <w:rsid w:val="004804F9"/>
    <w:rsid w:val="00486D23"/>
    <w:rsid w:val="00492939"/>
    <w:rsid w:val="00495C68"/>
    <w:rsid w:val="004B2050"/>
    <w:rsid w:val="004B5E0B"/>
    <w:rsid w:val="004D326C"/>
    <w:rsid w:val="004E1AEB"/>
    <w:rsid w:val="0051275C"/>
    <w:rsid w:val="00512DF0"/>
    <w:rsid w:val="0052118C"/>
    <w:rsid w:val="00547EA5"/>
    <w:rsid w:val="00554765"/>
    <w:rsid w:val="00555EB1"/>
    <w:rsid w:val="00582C0F"/>
    <w:rsid w:val="005A1FAA"/>
    <w:rsid w:val="005E6DDA"/>
    <w:rsid w:val="00632D08"/>
    <w:rsid w:val="0064468C"/>
    <w:rsid w:val="00651C3D"/>
    <w:rsid w:val="0065401B"/>
    <w:rsid w:val="006561E4"/>
    <w:rsid w:val="006B1AED"/>
    <w:rsid w:val="006C1A2E"/>
    <w:rsid w:val="006F323C"/>
    <w:rsid w:val="00704E5C"/>
    <w:rsid w:val="007305C8"/>
    <w:rsid w:val="00744E26"/>
    <w:rsid w:val="00774AC4"/>
    <w:rsid w:val="00790EB1"/>
    <w:rsid w:val="0079541D"/>
    <w:rsid w:val="0079748A"/>
    <w:rsid w:val="007A3D6B"/>
    <w:rsid w:val="007C0486"/>
    <w:rsid w:val="007C7888"/>
    <w:rsid w:val="007E5416"/>
    <w:rsid w:val="00813A1A"/>
    <w:rsid w:val="00817276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5D49"/>
    <w:rsid w:val="0090271E"/>
    <w:rsid w:val="00930B22"/>
    <w:rsid w:val="00930EBD"/>
    <w:rsid w:val="00936008"/>
    <w:rsid w:val="0093621F"/>
    <w:rsid w:val="00947CED"/>
    <w:rsid w:val="0095373A"/>
    <w:rsid w:val="00972F23"/>
    <w:rsid w:val="0097445C"/>
    <w:rsid w:val="00980371"/>
    <w:rsid w:val="009A2CE5"/>
    <w:rsid w:val="009C6C47"/>
    <w:rsid w:val="009D1B96"/>
    <w:rsid w:val="009D66A4"/>
    <w:rsid w:val="009F4F04"/>
    <w:rsid w:val="009F77C8"/>
    <w:rsid w:val="00A14C54"/>
    <w:rsid w:val="00A478FC"/>
    <w:rsid w:val="00A52E9D"/>
    <w:rsid w:val="00A84208"/>
    <w:rsid w:val="00A85EAE"/>
    <w:rsid w:val="00A916B7"/>
    <w:rsid w:val="00AB192A"/>
    <w:rsid w:val="00AC6E17"/>
    <w:rsid w:val="00AD5FC1"/>
    <w:rsid w:val="00B17E91"/>
    <w:rsid w:val="00B21376"/>
    <w:rsid w:val="00B25386"/>
    <w:rsid w:val="00B275ED"/>
    <w:rsid w:val="00B52E84"/>
    <w:rsid w:val="00B80E3C"/>
    <w:rsid w:val="00B81B64"/>
    <w:rsid w:val="00BA58D0"/>
    <w:rsid w:val="00BC297F"/>
    <w:rsid w:val="00BC3ED2"/>
    <w:rsid w:val="00BD597F"/>
    <w:rsid w:val="00BE3DFD"/>
    <w:rsid w:val="00BE4420"/>
    <w:rsid w:val="00C4641B"/>
    <w:rsid w:val="00C477D9"/>
    <w:rsid w:val="00C50CB9"/>
    <w:rsid w:val="00C54368"/>
    <w:rsid w:val="00C55633"/>
    <w:rsid w:val="00C564AD"/>
    <w:rsid w:val="00C57BF8"/>
    <w:rsid w:val="00CA0CFE"/>
    <w:rsid w:val="00CA599A"/>
    <w:rsid w:val="00CB4011"/>
    <w:rsid w:val="00CB587C"/>
    <w:rsid w:val="00CD0B9B"/>
    <w:rsid w:val="00CD378A"/>
    <w:rsid w:val="00CD5595"/>
    <w:rsid w:val="00CD7A12"/>
    <w:rsid w:val="00CE5A47"/>
    <w:rsid w:val="00CF0993"/>
    <w:rsid w:val="00D17D27"/>
    <w:rsid w:val="00D20AE8"/>
    <w:rsid w:val="00D3113E"/>
    <w:rsid w:val="00D535D5"/>
    <w:rsid w:val="00D70C30"/>
    <w:rsid w:val="00D81AD5"/>
    <w:rsid w:val="00DC5EA1"/>
    <w:rsid w:val="00DE2ACF"/>
    <w:rsid w:val="00E04CA8"/>
    <w:rsid w:val="00E11FF6"/>
    <w:rsid w:val="00E20038"/>
    <w:rsid w:val="00E45DD3"/>
    <w:rsid w:val="00E51EDB"/>
    <w:rsid w:val="00E52325"/>
    <w:rsid w:val="00E73622"/>
    <w:rsid w:val="00E82C76"/>
    <w:rsid w:val="00E82D27"/>
    <w:rsid w:val="00EB3533"/>
    <w:rsid w:val="00EF3FD8"/>
    <w:rsid w:val="00EF6CB4"/>
    <w:rsid w:val="00F05B54"/>
    <w:rsid w:val="00F074AE"/>
    <w:rsid w:val="00F10B6C"/>
    <w:rsid w:val="00F1127E"/>
    <w:rsid w:val="00F5121D"/>
    <w:rsid w:val="00F53321"/>
    <w:rsid w:val="00F6362F"/>
    <w:rsid w:val="00F77905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A0CF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EB1"/>
  </w:style>
  <w:style w:type="paragraph" w:styleId="Footer">
    <w:name w:val="footer"/>
    <w:basedOn w:val="Normal"/>
    <w:link w:val="FooterChar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EB1"/>
  </w:style>
  <w:style w:type="paragraph" w:styleId="Title">
    <w:name w:val="Title"/>
    <w:basedOn w:val="Normal"/>
    <w:link w:val="TitleChar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TitleChar">
    <w:name w:val="Title Char"/>
    <w:basedOn w:val="DefaultParagraphFont"/>
    <w:link w:val="Title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User</cp:lastModifiedBy>
  <cp:revision>87</cp:revision>
  <cp:lastPrinted>2019-03-13T10:36:00Z</cp:lastPrinted>
  <dcterms:created xsi:type="dcterms:W3CDTF">2017-04-24T10:45:00Z</dcterms:created>
  <dcterms:modified xsi:type="dcterms:W3CDTF">2020-01-03T12:12:00Z</dcterms:modified>
</cp:coreProperties>
</file>