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3BC" w:rsidRDefault="0092765A" w:rsidP="009276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765A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765A"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765A">
        <w:rPr>
          <w:rFonts w:ascii="Times New Roman" w:hAnsi="Times New Roman" w:cs="Times New Roman"/>
          <w:b/>
          <w:sz w:val="24"/>
          <w:szCs w:val="24"/>
        </w:rPr>
        <w:t>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765A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765A">
        <w:rPr>
          <w:rFonts w:ascii="Times New Roman" w:hAnsi="Times New Roman" w:cs="Times New Roman"/>
          <w:b/>
          <w:sz w:val="24"/>
          <w:szCs w:val="24"/>
        </w:rPr>
        <w:t>А</w:t>
      </w:r>
    </w:p>
    <w:p w:rsidR="0092765A" w:rsidRDefault="0092765A" w:rsidP="0092765A">
      <w:pPr>
        <w:pStyle w:val="2"/>
        <w:shd w:val="clear" w:color="auto" w:fill="auto"/>
        <w:spacing w:after="0" w:line="274" w:lineRule="exact"/>
        <w:ind w:right="20" w:firstLine="0"/>
        <w:jc w:val="both"/>
      </w:pPr>
      <w:r>
        <w:t>СНЦ „МИГ Чирпан" обявява конкурс за заемане на 1 /една/ щатна бройка за длъжността</w:t>
      </w:r>
      <w:r>
        <w:rPr>
          <w:rStyle w:val="ab"/>
        </w:rPr>
        <w:t xml:space="preserve"> Технически сътрудник на трудов договор на 8 часово работно време,</w:t>
      </w:r>
      <w:r>
        <w:t xml:space="preserve"> с месторабота гр. Чирпан.</w:t>
      </w:r>
    </w:p>
    <w:p w:rsidR="0092765A" w:rsidRDefault="0092765A" w:rsidP="0092765A">
      <w:pPr>
        <w:rPr>
          <w:rFonts w:ascii="Times New Roman" w:hAnsi="Times New Roman" w:cs="Times New Roman"/>
          <w:b/>
          <w:sz w:val="24"/>
          <w:szCs w:val="24"/>
        </w:rPr>
      </w:pPr>
    </w:p>
    <w:p w:rsidR="0092765A" w:rsidRPr="0092765A" w:rsidRDefault="0092765A" w:rsidP="0092765A">
      <w:pPr>
        <w:spacing w:after="277" w:line="286" w:lineRule="exact"/>
        <w:ind w:left="20" w:right="300" w:firstLine="68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9276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I</w:t>
      </w:r>
      <w:r w:rsidRPr="009276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.Минимални изисквания съгласно нормативните актове за заемане на длъжността:</w:t>
      </w:r>
    </w:p>
    <w:p w:rsidR="0092765A" w:rsidRPr="0092765A" w:rsidRDefault="0092765A" w:rsidP="0092765A">
      <w:pPr>
        <w:tabs>
          <w:tab w:val="left" w:pos="961"/>
        </w:tabs>
        <w:spacing w:after="0" w:line="319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</w:pP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  <w:t>1.Завършено висше образование, най-малко степен „бакалавър".</w:t>
      </w:r>
    </w:p>
    <w:p w:rsidR="0092765A" w:rsidRPr="0092765A" w:rsidRDefault="0092765A" w:rsidP="0092765A">
      <w:pPr>
        <w:tabs>
          <w:tab w:val="left" w:pos="961"/>
        </w:tabs>
        <w:spacing w:after="0" w:line="319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</w:pP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  <w:t>2.Професионален стаж най-малко две години.</w:t>
      </w:r>
    </w:p>
    <w:p w:rsidR="0092765A" w:rsidRPr="0092765A" w:rsidRDefault="0092765A" w:rsidP="0092765A">
      <w:pPr>
        <w:tabs>
          <w:tab w:val="left" w:pos="961"/>
        </w:tabs>
        <w:spacing w:after="0" w:line="319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</w:pP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  <w:t>3.Опит по подхода ЛИДЕР/ВОМР най-малко две години.</w:t>
      </w:r>
    </w:p>
    <w:p w:rsidR="0092765A" w:rsidRPr="0092765A" w:rsidRDefault="0092765A" w:rsidP="0092765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</w:pP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  <w:t>4.Кандидатът отговаря на условията на чл.12, ал.З от Наредба № 22/14.12.2015г. за прилагане на под мярка 19.2 „Прилагане на операции в рамките на стратегии за водено от общностите местно развитие" на мярка 19 „Водено от общностите местно развитие от Програмата за развитие на селските райони за периода 2014-2020г."</w:t>
      </w:r>
    </w:p>
    <w:p w:rsidR="0092765A" w:rsidRPr="0092765A" w:rsidRDefault="0092765A" w:rsidP="0092765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</w:pP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  <w:t xml:space="preserve">5.Кандидатът не е член на колективен управителен орган </w:t>
      </w:r>
      <w:r w:rsidR="00F079BE"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  <w:t>,колективния върховен орган</w:t>
      </w:r>
      <w:r w:rsidR="006102FC"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  <w:t>,</w:t>
      </w:r>
      <w:r w:rsidR="00F079BE"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  <w:t xml:space="preserve"> </w:t>
      </w: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  <w:t>и не е свързано лице с член на колективния управителен орган по смисъла на §1 от Допълнителните разпоредби на Търговския закон;</w:t>
      </w:r>
    </w:p>
    <w:p w:rsidR="0092765A" w:rsidRPr="0092765A" w:rsidRDefault="0092765A" w:rsidP="0092765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</w:pP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  <w:t>6.Кандидатът не е 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лице.</w:t>
      </w:r>
    </w:p>
    <w:p w:rsidR="0092765A" w:rsidRPr="0092765A" w:rsidRDefault="0092765A" w:rsidP="0092765A">
      <w:pPr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9276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II</w:t>
      </w:r>
      <w:r w:rsidRPr="009276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.Допълнителни изисквания</w:t>
      </w:r>
    </w:p>
    <w:p w:rsidR="0092765A" w:rsidRPr="0092765A" w:rsidRDefault="0092765A" w:rsidP="0092765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1.Владеене на английски език писмено и говоримо.</w:t>
      </w:r>
    </w:p>
    <w:p w:rsidR="0092765A" w:rsidRPr="0092765A" w:rsidRDefault="0092765A" w:rsidP="0092765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2.Добра компютърна грамотност – работа с </w:t>
      </w: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Word, Excel, Power Point </w:t>
      </w: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 др.</w:t>
      </w:r>
    </w:p>
    <w:p w:rsidR="0092765A" w:rsidRPr="0092765A" w:rsidRDefault="0092765A" w:rsidP="0092765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3.Познаване и работа с Информационната система за управление и наблюдение на средствата от Европейският съюз/ИСУН/.</w:t>
      </w:r>
    </w:p>
    <w:p w:rsidR="0092765A" w:rsidRPr="0092765A" w:rsidRDefault="0092765A" w:rsidP="0092765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4.Наличие на опит по Оперативните програми на Европейският съюз е предимство.</w:t>
      </w:r>
    </w:p>
    <w:p w:rsidR="0092765A" w:rsidRPr="0092765A" w:rsidRDefault="0092765A" w:rsidP="0092765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5.Умения за работа в екип.</w:t>
      </w:r>
    </w:p>
    <w:p w:rsidR="0092765A" w:rsidRPr="0092765A" w:rsidRDefault="0092765A" w:rsidP="0092765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6.</w:t>
      </w:r>
      <w:r w:rsidRPr="0092765A">
        <w:t xml:space="preserve"> </w:t>
      </w: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Конфиденциалност и лоялност.</w:t>
      </w:r>
    </w:p>
    <w:p w:rsidR="0092765A" w:rsidRPr="0092765A" w:rsidRDefault="0092765A" w:rsidP="0092765A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9276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III</w:t>
      </w:r>
      <w:r w:rsidRPr="009276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.Необходима компетентност за изпълняване на длъжността:</w:t>
      </w:r>
    </w:p>
    <w:p w:rsidR="0092765A" w:rsidRPr="0092765A" w:rsidRDefault="0092765A" w:rsidP="0092765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1.Познаване нормативната база по ПРСР 2014 -2020 г., както и нормативните актове свързани с прилагането й.</w:t>
      </w:r>
    </w:p>
    <w:p w:rsidR="0092765A" w:rsidRPr="0092765A" w:rsidRDefault="0092765A" w:rsidP="0092765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2.Познаване работата на СНЦ „МИГ Чирпан“, както и подхода ВОМР.</w:t>
      </w:r>
    </w:p>
    <w:p w:rsidR="0092765A" w:rsidRPr="0092765A" w:rsidRDefault="0092765A" w:rsidP="0092765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3.Познаване Стратегията за Водено от общностите местно развитие на СНЦ „МИГ Чирпан“</w:t>
      </w:r>
    </w:p>
    <w:p w:rsidR="0092765A" w:rsidRPr="0092765A" w:rsidRDefault="0092765A" w:rsidP="0092765A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9276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IV</w:t>
      </w:r>
      <w:r w:rsidRPr="009276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.Срок и дата на сключване на договор</w:t>
      </w:r>
    </w:p>
    <w:p w:rsidR="0092765A" w:rsidRPr="0092765A" w:rsidRDefault="0092765A" w:rsidP="0092765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Трудов договор на пълен работен ден - 8 часа се сключва след одобрение на кандидата от УО на ПРСР 2014 – 2020г.</w:t>
      </w:r>
    </w:p>
    <w:p w:rsidR="0092765A" w:rsidRPr="0092765A" w:rsidRDefault="0092765A" w:rsidP="0092765A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9276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V</w:t>
      </w:r>
      <w:r w:rsidRPr="009276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.Начин на провеждане на конкурса:</w:t>
      </w:r>
    </w:p>
    <w:p w:rsidR="0092765A" w:rsidRPr="0092765A" w:rsidRDefault="0092765A" w:rsidP="0092765A">
      <w:pPr>
        <w:numPr>
          <w:ilvl w:val="0"/>
          <w:numId w:val="1"/>
        </w:numPr>
        <w:tabs>
          <w:tab w:val="left" w:pos="716"/>
        </w:tabs>
        <w:spacing w:after="0" w:line="276" w:lineRule="exact"/>
        <w:ind w:right="2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2765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Първи етап – по документи.</w:t>
      </w:r>
      <w:r w:rsidRPr="0092765A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 xml:space="preserve"> Разглеждане на постъпилите заявления и допускане до втори етап на кандидатите, подали всички изискуеми документи и отговарящи на минималните изисквания за заемане на длъжността;</w:t>
      </w:r>
    </w:p>
    <w:p w:rsidR="0092765A" w:rsidRPr="0092765A" w:rsidRDefault="0092765A" w:rsidP="0092765A">
      <w:pPr>
        <w:numPr>
          <w:ilvl w:val="0"/>
          <w:numId w:val="1"/>
        </w:numPr>
        <w:tabs>
          <w:tab w:val="left" w:pos="716"/>
        </w:tabs>
        <w:spacing w:after="0" w:line="276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bg" w:eastAsia="bg-BG"/>
        </w:rPr>
      </w:pPr>
      <w:r w:rsidRPr="0092765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Втори етап –</w:t>
      </w:r>
      <w:r w:rsidRPr="0092765A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92765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тест.</w:t>
      </w:r>
      <w:r w:rsidRPr="0092765A">
        <w:rPr>
          <w:rFonts w:ascii="Times New Roman" w:eastAsia="Times New Roman" w:hAnsi="Times New Roman" w:cs="Times New Roman"/>
          <w:color w:val="000000"/>
          <w:sz w:val="23"/>
          <w:szCs w:val="23"/>
          <w:lang w:val="bg" w:eastAsia="bg-BG"/>
        </w:rPr>
        <w:t xml:space="preserve"> Провеждане на писмен тест за установяване на познанията на кандидата по нормативните актове, обуславящи дейността на МИГ;</w:t>
      </w:r>
    </w:p>
    <w:p w:rsidR="0092765A" w:rsidRPr="0092765A" w:rsidRDefault="0092765A" w:rsidP="0092765A">
      <w:pPr>
        <w:numPr>
          <w:ilvl w:val="0"/>
          <w:numId w:val="1"/>
        </w:numPr>
        <w:tabs>
          <w:tab w:val="left" w:pos="716"/>
        </w:tabs>
        <w:spacing w:after="540" w:line="276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bg" w:eastAsia="bg-BG"/>
        </w:rPr>
      </w:pPr>
      <w:r w:rsidRPr="0092765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Трети етап – интервю.</w:t>
      </w:r>
      <w:r w:rsidRPr="0092765A">
        <w:rPr>
          <w:rFonts w:ascii="Times New Roman" w:eastAsia="Times New Roman" w:hAnsi="Times New Roman" w:cs="Times New Roman"/>
          <w:color w:val="000000"/>
          <w:sz w:val="23"/>
          <w:szCs w:val="23"/>
          <w:lang w:val="bg" w:eastAsia="bg-BG"/>
        </w:rPr>
        <w:t xml:space="preserve"> Провеждане на интервю с двамата кандидати с най - висок резултат от теста.</w:t>
      </w:r>
    </w:p>
    <w:p w:rsidR="0092765A" w:rsidRPr="0092765A" w:rsidRDefault="0092765A" w:rsidP="0092765A">
      <w:pPr>
        <w:tabs>
          <w:tab w:val="left" w:pos="961"/>
        </w:tabs>
        <w:spacing w:after="0" w:line="319" w:lineRule="exac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" w:eastAsia="bg-BG"/>
        </w:rPr>
      </w:pPr>
      <w:r w:rsidRPr="009276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" w:eastAsia="bg-BG"/>
        </w:rPr>
        <w:t>IV.Кандидатите за участие в конкурса следва да подадат:</w:t>
      </w:r>
    </w:p>
    <w:p w:rsidR="0092765A" w:rsidRPr="0092765A" w:rsidRDefault="0092765A" w:rsidP="0092765A">
      <w:pPr>
        <w:tabs>
          <w:tab w:val="left" w:pos="961"/>
        </w:tabs>
        <w:spacing w:after="0" w:line="319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</w:pP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  <w:t>1.Заявление за участие в конкурс;</w:t>
      </w:r>
    </w:p>
    <w:p w:rsidR="0092765A" w:rsidRPr="0092765A" w:rsidRDefault="0092765A" w:rsidP="0092765A">
      <w:pPr>
        <w:tabs>
          <w:tab w:val="left" w:pos="961"/>
        </w:tabs>
        <w:spacing w:after="0" w:line="319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val="bg" w:eastAsia="bg-BG"/>
        </w:rPr>
        <w:t>2.Автобиография</w:t>
      </w: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;</w:t>
      </w:r>
    </w:p>
    <w:p w:rsidR="0092765A" w:rsidRPr="0092765A" w:rsidRDefault="0092765A" w:rsidP="0092765A">
      <w:pPr>
        <w:tabs>
          <w:tab w:val="left" w:pos="961"/>
        </w:tabs>
        <w:spacing w:after="0" w:line="319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3.Копие от документи за завършено висше образование</w:t>
      </w: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;</w:t>
      </w:r>
    </w:p>
    <w:p w:rsidR="0092765A" w:rsidRPr="0092765A" w:rsidRDefault="0092765A" w:rsidP="0092765A">
      <w:pPr>
        <w:tabs>
          <w:tab w:val="left" w:pos="961"/>
        </w:tabs>
        <w:spacing w:after="0" w:line="319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4.Копие от документи, доказващи професионален стаж и квалификация в областта</w:t>
      </w: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;</w:t>
      </w:r>
    </w:p>
    <w:p w:rsidR="0092765A" w:rsidRPr="0092765A" w:rsidRDefault="0092765A" w:rsidP="0092765A">
      <w:pPr>
        <w:tabs>
          <w:tab w:val="left" w:pos="961"/>
        </w:tabs>
        <w:spacing w:after="0" w:line="319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5</w:t>
      </w: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.Копие от документи за владеене на английски</w:t>
      </w: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;</w:t>
      </w:r>
    </w:p>
    <w:p w:rsidR="0092765A" w:rsidRPr="0092765A" w:rsidRDefault="0092765A" w:rsidP="0092765A">
      <w:pPr>
        <w:tabs>
          <w:tab w:val="left" w:pos="961"/>
        </w:tabs>
        <w:spacing w:after="0" w:line="319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6.Копие от документи за преминат курс по компютърна грамотност</w:t>
      </w: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;</w:t>
      </w:r>
    </w:p>
    <w:p w:rsidR="0092765A" w:rsidRPr="0092765A" w:rsidRDefault="0092765A" w:rsidP="0092765A">
      <w:pPr>
        <w:tabs>
          <w:tab w:val="left" w:pos="961"/>
        </w:tabs>
        <w:spacing w:after="0" w:line="319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7.Декларация </w:t>
      </w:r>
      <w:proofErr w:type="spellStart"/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съгласно</w:t>
      </w:r>
      <w:proofErr w:type="spellEnd"/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proofErr w:type="spellStart"/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Приложение</w:t>
      </w:r>
      <w:proofErr w:type="spellEnd"/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№ 6 </w:t>
      </w:r>
      <w:proofErr w:type="spellStart"/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от</w:t>
      </w:r>
      <w:proofErr w:type="spellEnd"/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proofErr w:type="spellStart"/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Наредба</w:t>
      </w:r>
      <w:proofErr w:type="spellEnd"/>
      <w:r w:rsidRPr="0092765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22/14.12.2015г.</w:t>
      </w:r>
    </w:p>
    <w:p w:rsidR="0092765A" w:rsidRPr="0092765A" w:rsidRDefault="0092765A" w:rsidP="0092765A">
      <w:pPr>
        <w:tabs>
          <w:tab w:val="left" w:pos="1093"/>
        </w:tabs>
        <w:spacing w:after="0" w:line="276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bg" w:eastAsia="bg-BG"/>
        </w:rPr>
      </w:pPr>
      <w:r w:rsidRPr="0092765A">
        <w:rPr>
          <w:rFonts w:ascii="Times New Roman" w:eastAsia="Times New Roman" w:hAnsi="Times New Roman" w:cs="Times New Roman"/>
          <w:color w:val="000000"/>
          <w:sz w:val="23"/>
          <w:szCs w:val="23"/>
          <w:lang w:eastAsia="bg-BG"/>
        </w:rPr>
        <w:t xml:space="preserve">8.Декларация от кандидата, </w:t>
      </w:r>
      <w:r w:rsidRPr="0092765A">
        <w:rPr>
          <w:rFonts w:ascii="Times New Roman" w:eastAsia="Times New Roman" w:hAnsi="Times New Roman" w:cs="Times New Roman"/>
          <w:color w:val="000000"/>
          <w:sz w:val="23"/>
          <w:szCs w:val="23"/>
          <w:lang w:val="bg" w:eastAsia="bg-BG"/>
        </w:rPr>
        <w:t>че не е член на колективен управителен орган и не е свързано лице с член на колективния управителен орган по смисъла на §1 от Допълнителните разпоредби на Търговския закон;</w:t>
      </w:r>
    </w:p>
    <w:p w:rsidR="0092765A" w:rsidRPr="0092765A" w:rsidRDefault="0092765A" w:rsidP="0092765A">
      <w:pPr>
        <w:tabs>
          <w:tab w:val="left" w:pos="1088"/>
        </w:tabs>
        <w:spacing w:after="0" w:line="276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bg" w:eastAsia="bg-BG"/>
        </w:rPr>
      </w:pPr>
      <w:r w:rsidRPr="0092765A">
        <w:rPr>
          <w:rFonts w:ascii="Times New Roman" w:eastAsia="Times New Roman" w:hAnsi="Times New Roman" w:cs="Times New Roman"/>
          <w:color w:val="000000"/>
          <w:sz w:val="23"/>
          <w:szCs w:val="23"/>
          <w:lang w:eastAsia="bg-BG"/>
        </w:rPr>
        <w:t xml:space="preserve">9.Декларация от кандидата, че не е </w:t>
      </w:r>
      <w:r w:rsidRPr="0092765A">
        <w:rPr>
          <w:rFonts w:ascii="Times New Roman" w:eastAsia="Times New Roman" w:hAnsi="Times New Roman" w:cs="Times New Roman"/>
          <w:color w:val="000000"/>
          <w:sz w:val="23"/>
          <w:szCs w:val="23"/>
          <w:lang w:val="bg" w:eastAsia="bg-BG"/>
        </w:rPr>
        <w:t>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лице.</w:t>
      </w:r>
    </w:p>
    <w:p w:rsidR="0092765A" w:rsidRPr="0092765A" w:rsidRDefault="0092765A" w:rsidP="0092765A">
      <w:pPr>
        <w:tabs>
          <w:tab w:val="left" w:pos="1088"/>
        </w:tabs>
        <w:spacing w:after="0" w:line="276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bg" w:eastAsia="bg-BG"/>
        </w:rPr>
      </w:pPr>
    </w:p>
    <w:p w:rsidR="0092765A" w:rsidRPr="0092765A" w:rsidRDefault="0092765A" w:rsidP="0092765A">
      <w:pPr>
        <w:spacing w:after="277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2765A">
        <w:rPr>
          <w:rFonts w:ascii="Times New Roman" w:hAnsi="Times New Roman" w:cs="Times New Roman"/>
          <w:sz w:val="24"/>
          <w:szCs w:val="24"/>
        </w:rPr>
        <w:t>Всички копия на документи трябва да бъдат заверени „Вярно с оригинала" и подписани от кандидата .</w:t>
      </w:r>
    </w:p>
    <w:p w:rsidR="0092765A" w:rsidRPr="0092765A" w:rsidRDefault="0092765A" w:rsidP="0092765A">
      <w:pPr>
        <w:spacing w:after="277"/>
        <w:ind w:right="20"/>
        <w:rPr>
          <w:rFonts w:ascii="Times New Roman" w:hAnsi="Times New Roman" w:cs="Times New Roman"/>
          <w:b/>
          <w:sz w:val="24"/>
          <w:szCs w:val="24"/>
        </w:rPr>
      </w:pPr>
      <w:r w:rsidRPr="0092765A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92765A">
        <w:rPr>
          <w:rFonts w:ascii="Times New Roman" w:hAnsi="Times New Roman" w:cs="Times New Roman"/>
          <w:b/>
          <w:sz w:val="24"/>
          <w:szCs w:val="24"/>
        </w:rPr>
        <w:t>.Място и срок за подаване на документи за участие:</w:t>
      </w:r>
    </w:p>
    <w:p w:rsidR="0092765A" w:rsidRPr="0092765A" w:rsidRDefault="0092765A" w:rsidP="0092765A">
      <w:pPr>
        <w:spacing w:after="277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2765A">
        <w:rPr>
          <w:rFonts w:ascii="Times New Roman" w:hAnsi="Times New Roman" w:cs="Times New Roman"/>
          <w:sz w:val="24"/>
          <w:szCs w:val="24"/>
        </w:rPr>
        <w:lastRenderedPageBreak/>
        <w:t xml:space="preserve">Заявлението и придружаващите го документи да бъдат изпращани в офиса на СНЦ „МИГ Чирпан“ на адрес гр.Чирпан, обл.Стара Загора, общ.Чирпан, ул.“Вълко и Кабаиван“ № 9, в срок от 01.01.2019г. до </w:t>
      </w:r>
      <w:r w:rsidR="00D36FC2">
        <w:rPr>
          <w:rFonts w:ascii="Times New Roman" w:hAnsi="Times New Roman" w:cs="Times New Roman"/>
          <w:sz w:val="24"/>
          <w:szCs w:val="24"/>
        </w:rPr>
        <w:t>31.03</w:t>
      </w:r>
      <w:r w:rsidRPr="0092765A">
        <w:rPr>
          <w:rFonts w:ascii="Times New Roman" w:hAnsi="Times New Roman" w:cs="Times New Roman"/>
          <w:sz w:val="24"/>
          <w:szCs w:val="24"/>
        </w:rPr>
        <w:t>.2019г.</w:t>
      </w:r>
    </w:p>
    <w:p w:rsidR="0092765A" w:rsidRPr="00CD746C" w:rsidRDefault="0092765A" w:rsidP="0092765A">
      <w:pPr>
        <w:spacing w:after="277"/>
        <w:ind w:right="20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bookmarkStart w:id="0" w:name="_GoBack"/>
      <w:r w:rsidRPr="0092765A">
        <w:rPr>
          <w:rFonts w:ascii="Times New Roman" w:hAnsi="Times New Roman" w:cs="Times New Roman"/>
          <w:sz w:val="23"/>
          <w:szCs w:val="23"/>
          <w:shd w:val="clear" w:color="auto" w:fill="FFFFFF"/>
        </w:rPr>
        <w:t>Копие от обяв</w:t>
      </w:r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>ата</w:t>
      </w:r>
      <w:r w:rsidR="00CD746C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и необходимите за </w:t>
      </w:r>
      <w:proofErr w:type="spellStart"/>
      <w:r w:rsidR="00CD746C">
        <w:rPr>
          <w:rFonts w:ascii="Times New Roman" w:hAnsi="Times New Roman" w:cs="Times New Roman"/>
          <w:sz w:val="23"/>
          <w:szCs w:val="23"/>
          <w:shd w:val="clear" w:color="auto" w:fill="FFFFFF"/>
        </w:rPr>
        <w:t>кандидатдстване</w:t>
      </w:r>
      <w:proofErr w:type="spellEnd"/>
      <w:r w:rsidR="00CD746C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документи са</w:t>
      </w:r>
      <w:r w:rsidR="00D36FC2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публикувани</w:t>
      </w:r>
      <w:r w:rsidRPr="0092765A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на електронната страница на МИГ – </w:t>
      </w:r>
      <w:hyperlink r:id="rId7" w:history="1">
        <w:r w:rsidRPr="00305277">
          <w:rPr>
            <w:rStyle w:val="a7"/>
            <w:rFonts w:ascii="Times New Roman" w:hAnsi="Times New Roman" w:cs="Times New Roman"/>
            <w:sz w:val="23"/>
            <w:szCs w:val="23"/>
            <w:shd w:val="clear" w:color="auto" w:fill="FFFFFF"/>
            <w:lang w:val="en-US"/>
          </w:rPr>
          <w:t>www.migchirpan.eu</w:t>
        </w:r>
      </w:hyperlink>
      <w:r w:rsidR="00CD746C">
        <w:rPr>
          <w:rStyle w:val="a7"/>
          <w:rFonts w:ascii="Times New Roman" w:hAnsi="Times New Roman" w:cs="Times New Roman"/>
          <w:sz w:val="23"/>
          <w:szCs w:val="23"/>
          <w:shd w:val="clear" w:color="auto" w:fill="FFFFFF"/>
        </w:rPr>
        <w:t xml:space="preserve">, </w:t>
      </w:r>
      <w:r w:rsidR="00CD746C" w:rsidRPr="00CD746C">
        <w:rPr>
          <w:rStyle w:val="a7"/>
          <w:rFonts w:ascii="Times New Roman" w:hAnsi="Times New Roman" w:cs="Times New Roman"/>
          <w:color w:val="auto"/>
          <w:sz w:val="23"/>
          <w:szCs w:val="23"/>
          <w:u w:val="none"/>
          <w:shd w:val="clear" w:color="auto" w:fill="FFFFFF"/>
        </w:rPr>
        <w:t>раздел Документи</w:t>
      </w:r>
      <w:r w:rsidR="00CD746C">
        <w:rPr>
          <w:rStyle w:val="a7"/>
          <w:rFonts w:ascii="Times New Roman" w:hAnsi="Times New Roman" w:cs="Times New Roman"/>
          <w:color w:val="auto"/>
          <w:sz w:val="23"/>
          <w:szCs w:val="23"/>
          <w:u w:val="none"/>
          <w:shd w:val="clear" w:color="auto" w:fill="FFFFFF"/>
        </w:rPr>
        <w:t>.</w:t>
      </w:r>
    </w:p>
    <w:bookmarkEnd w:id="0"/>
    <w:p w:rsidR="0092765A" w:rsidRDefault="0092765A" w:rsidP="0092765A">
      <w:pPr>
        <w:spacing w:after="277"/>
        <w:ind w:right="20"/>
        <w:jc w:val="both"/>
        <w:rPr>
          <w:rFonts w:ascii="Times New Roman" w:hAnsi="Times New Roman" w:cs="Times New Roman"/>
          <w:color w:val="2E74B5" w:themeColor="accent1" w:themeShade="BF"/>
          <w:sz w:val="23"/>
          <w:szCs w:val="23"/>
          <w:u w:val="single"/>
          <w:shd w:val="clear" w:color="auto" w:fill="FFFFFF"/>
          <w:lang w:val="en-US"/>
        </w:rPr>
      </w:pPr>
    </w:p>
    <w:p w:rsidR="0092765A" w:rsidRPr="0092765A" w:rsidRDefault="0092765A" w:rsidP="0092765A">
      <w:pPr>
        <w:spacing w:after="277"/>
        <w:ind w:right="20"/>
        <w:jc w:val="center"/>
        <w:rPr>
          <w:rFonts w:ascii="Times New Roman" w:hAnsi="Times New Roman" w:cs="Times New Roman"/>
          <w:b/>
          <w:i/>
          <w:sz w:val="23"/>
          <w:szCs w:val="23"/>
          <w:shd w:val="clear" w:color="auto" w:fill="FFFFFF"/>
        </w:rPr>
      </w:pPr>
      <w:r w:rsidRPr="0092765A">
        <w:rPr>
          <w:rFonts w:ascii="Times New Roman" w:hAnsi="Times New Roman" w:cs="Times New Roman"/>
          <w:b/>
          <w:i/>
          <w:sz w:val="23"/>
          <w:szCs w:val="23"/>
          <w:shd w:val="clear" w:color="auto" w:fill="FFFFFF"/>
        </w:rPr>
        <w:t>Лице за контакти и допълнителна информация: Деляна Николова - Изпълнителен директор, Телефон за връзка – 0897/995 717</w:t>
      </w:r>
    </w:p>
    <w:p w:rsidR="0092765A" w:rsidRPr="0092765A" w:rsidRDefault="0092765A" w:rsidP="0092765A">
      <w:pPr>
        <w:rPr>
          <w:rFonts w:ascii="Times New Roman" w:hAnsi="Times New Roman" w:cs="Times New Roman"/>
          <w:b/>
          <w:sz w:val="24"/>
          <w:szCs w:val="24"/>
        </w:rPr>
      </w:pPr>
    </w:p>
    <w:sectPr w:rsidR="0092765A" w:rsidRPr="0092765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80A" w:rsidRDefault="0089180A" w:rsidP="004339C1">
      <w:pPr>
        <w:spacing w:after="0" w:line="240" w:lineRule="auto"/>
      </w:pPr>
      <w:r>
        <w:separator/>
      </w:r>
    </w:p>
  </w:endnote>
  <w:endnote w:type="continuationSeparator" w:id="0">
    <w:p w:rsidR="0089180A" w:rsidRDefault="0089180A" w:rsidP="00433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80A" w:rsidRDefault="0089180A" w:rsidP="004339C1">
      <w:pPr>
        <w:spacing w:after="0" w:line="240" w:lineRule="auto"/>
      </w:pPr>
      <w:r>
        <w:separator/>
      </w:r>
    </w:p>
  </w:footnote>
  <w:footnote w:type="continuationSeparator" w:id="0">
    <w:p w:rsidR="0089180A" w:rsidRDefault="0089180A" w:rsidP="00433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9C1" w:rsidRDefault="004339C1" w:rsidP="004339C1">
    <w:pPr>
      <w:pStyle w:val="a3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074A5DA9" wp14:editId="4AF7D1D1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59264" behindDoc="0" locked="0" layoutInCell="1" allowOverlap="1" wp14:anchorId="20392C53" wp14:editId="4C66271F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1312" behindDoc="0" locked="0" layoutInCell="1" allowOverlap="1" wp14:anchorId="05F7A83B" wp14:editId="08FD9C5B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339C1" w:rsidRDefault="004339C1" w:rsidP="004339C1">
    <w:pPr>
      <w:pStyle w:val="a3"/>
      <w:jc w:val="center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3360" behindDoc="0" locked="0" layoutInCell="1" allowOverlap="1" wp14:anchorId="10F14D50" wp14:editId="142FC09F">
          <wp:simplePos x="0" y="0"/>
          <wp:positionH relativeFrom="column">
            <wp:posOffset>5442585</wp:posOffset>
          </wp:positionH>
          <wp:positionV relativeFrom="paragraph">
            <wp:posOffset>19050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62336" behindDoc="0" locked="0" layoutInCell="1" allowOverlap="1" wp14:anchorId="06543635" wp14:editId="67B0487F">
          <wp:simplePos x="0" y="0"/>
          <wp:positionH relativeFrom="column">
            <wp:posOffset>1760220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4339C1" w:rsidRDefault="004339C1" w:rsidP="004339C1">
    <w:pPr>
      <w:pStyle w:val="a3"/>
      <w:jc w:val="center"/>
      <w:rPr>
        <w:b/>
        <w:sz w:val="20"/>
        <w:szCs w:val="20"/>
      </w:rPr>
    </w:pPr>
  </w:p>
  <w:p w:rsidR="004339C1" w:rsidRDefault="004339C1" w:rsidP="004339C1">
    <w:pPr>
      <w:pStyle w:val="a3"/>
      <w:jc w:val="center"/>
      <w:rPr>
        <w:b/>
        <w:sz w:val="20"/>
        <w:szCs w:val="20"/>
      </w:rPr>
    </w:pPr>
  </w:p>
  <w:p w:rsidR="004339C1" w:rsidRDefault="004339C1" w:rsidP="004339C1">
    <w:pPr>
      <w:pStyle w:val="a3"/>
      <w:tabs>
        <w:tab w:val="clear" w:pos="4536"/>
      </w:tabs>
      <w:rPr>
        <w:b/>
        <w:sz w:val="20"/>
        <w:szCs w:val="20"/>
      </w:rPr>
    </w:pPr>
  </w:p>
  <w:p w:rsidR="004339C1" w:rsidRPr="004339C1" w:rsidRDefault="004339C1" w:rsidP="004339C1">
    <w:pPr>
      <w:pStyle w:val="a3"/>
      <w:tabs>
        <w:tab w:val="clear" w:pos="4536"/>
      </w:tabs>
      <w:jc w:val="center"/>
      <w:rPr>
        <w:rFonts w:ascii="Verdana" w:hAnsi="Verdana"/>
        <w:b/>
        <w:spacing w:val="40"/>
        <w:sz w:val="16"/>
        <w:szCs w:val="16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</w:p>
  <w:p w:rsidR="004339C1" w:rsidRPr="004339C1" w:rsidRDefault="004339C1" w:rsidP="004339C1">
    <w:pPr>
      <w:pStyle w:val="a3"/>
      <w:tabs>
        <w:tab w:val="clear" w:pos="4536"/>
      </w:tabs>
      <w:jc w:val="center"/>
      <w:rPr>
        <w:rFonts w:ascii="Verdana" w:hAnsi="Verdana"/>
        <w:sz w:val="16"/>
        <w:szCs w:val="16"/>
        <w:highlight w:val="white"/>
        <w:shd w:val="clear" w:color="auto" w:fill="FEFEFE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Програма за развитие на селските райони 2014 – 2020</w:t>
    </w:r>
  </w:p>
  <w:p w:rsidR="004339C1" w:rsidRPr="004339C1" w:rsidRDefault="004339C1" w:rsidP="004339C1">
    <w:pPr>
      <w:pStyle w:val="a3"/>
      <w:tabs>
        <w:tab w:val="clear" w:pos="4536"/>
        <w:tab w:val="clear" w:pos="9072"/>
        <w:tab w:val="right" w:pos="11766"/>
      </w:tabs>
      <w:jc w:val="center"/>
      <w:rPr>
        <w:rFonts w:ascii="Verdana" w:hAnsi="Verdana"/>
        <w:b/>
        <w:spacing w:val="40"/>
        <w:sz w:val="20"/>
        <w:szCs w:val="20"/>
      </w:rPr>
    </w:pPr>
    <w:r w:rsidRPr="004339C1">
      <w:rPr>
        <w:rFonts w:ascii="Verdana" w:hAnsi="Verdana"/>
        <w:b/>
        <w:spacing w:val="40"/>
        <w:sz w:val="20"/>
        <w:szCs w:val="20"/>
      </w:rPr>
      <w:t>СНЦ  Местна инициативна група Чирпан</w:t>
    </w:r>
  </w:p>
  <w:p w:rsidR="004339C1" w:rsidRPr="004339C1" w:rsidRDefault="004339C1" w:rsidP="004339C1">
    <w:pPr>
      <w:pStyle w:val="a3"/>
      <w:pBdr>
        <w:bottom w:val="single" w:sz="6" w:space="1" w:color="auto"/>
      </w:pBdr>
      <w:tabs>
        <w:tab w:val="left" w:pos="142"/>
      </w:tabs>
      <w:ind w:right="709"/>
      <w:jc w:val="center"/>
      <w:rPr>
        <w:rFonts w:ascii="Verdana" w:hAnsi="Verdana"/>
        <w:sz w:val="16"/>
        <w:szCs w:val="16"/>
        <w:lang w:val="en-US"/>
      </w:rPr>
    </w:pPr>
    <w:r w:rsidRPr="004339C1">
      <w:rPr>
        <w:rFonts w:ascii="Verdana" w:hAnsi="Verdana"/>
        <w:sz w:val="16"/>
        <w:szCs w:val="16"/>
      </w:rPr>
      <w:t xml:space="preserve">България, п.к. 6200, гр. Чирпан, общ. Чирпан, обл. Стара Загора, </w:t>
    </w:r>
    <w:r w:rsidR="00915FAD">
      <w:rPr>
        <w:rFonts w:ascii="Verdana" w:hAnsi="Verdana"/>
        <w:sz w:val="16"/>
        <w:szCs w:val="16"/>
      </w:rPr>
      <w:t>ул.“Вълко и кабаиван“ № 9</w:t>
    </w:r>
    <w:r w:rsidRPr="004339C1">
      <w:rPr>
        <w:rFonts w:ascii="Verdana" w:hAnsi="Verdana"/>
        <w:sz w:val="16"/>
        <w:szCs w:val="16"/>
        <w:lang w:val="en-US"/>
      </w:rPr>
      <w:t xml:space="preserve">, </w:t>
    </w:r>
    <w:r w:rsidR="00915FAD">
      <w:rPr>
        <w:rFonts w:ascii="Verdana" w:hAnsi="Verdana"/>
        <w:sz w:val="16"/>
        <w:szCs w:val="16"/>
      </w:rPr>
      <w:t xml:space="preserve">тел. 0897/995 717, </w:t>
    </w:r>
    <w:r w:rsidRPr="004339C1">
      <w:rPr>
        <w:rFonts w:ascii="Verdana" w:hAnsi="Verdana"/>
        <w:sz w:val="16"/>
        <w:szCs w:val="16"/>
        <w:lang w:val="en-US"/>
      </w:rPr>
      <w:t>e-mail</w:t>
    </w:r>
    <w:r w:rsidRPr="004339C1">
      <w:rPr>
        <w:rFonts w:ascii="Verdana" w:hAnsi="Verdana"/>
        <w:sz w:val="16"/>
        <w:szCs w:val="16"/>
      </w:rPr>
      <w:t xml:space="preserve">: </w:t>
    </w:r>
    <w:hyperlink r:id="rId6" w:history="1">
      <w:r w:rsidRPr="004339C1">
        <w:rPr>
          <w:rStyle w:val="a7"/>
          <w:rFonts w:ascii="Verdana" w:hAnsi="Verdana"/>
          <w:sz w:val="16"/>
          <w:szCs w:val="16"/>
          <w:lang w:val="en-US"/>
        </w:rPr>
        <w:t>migchirpan@abv.bg</w:t>
      </w:r>
    </w:hyperlink>
    <w:r w:rsidRPr="004339C1">
      <w:rPr>
        <w:rFonts w:ascii="Verdana" w:hAnsi="Verdana"/>
        <w:sz w:val="16"/>
        <w:szCs w:val="16"/>
      </w:rPr>
      <w:t xml:space="preserve"> </w:t>
    </w:r>
    <w:r w:rsidRPr="004339C1">
      <w:rPr>
        <w:rFonts w:ascii="Verdana" w:hAnsi="Verdana"/>
        <w:sz w:val="16"/>
        <w:szCs w:val="16"/>
        <w:lang w:val="en-US"/>
      </w:rPr>
      <w:t xml:space="preserve">  web</w:t>
    </w:r>
    <w:r w:rsidRPr="004339C1">
      <w:rPr>
        <w:rFonts w:ascii="Verdana" w:hAnsi="Verdana"/>
        <w:sz w:val="16"/>
        <w:szCs w:val="16"/>
      </w:rPr>
      <w:t xml:space="preserve">: </w:t>
    </w:r>
    <w:r w:rsidRPr="004339C1">
      <w:rPr>
        <w:rFonts w:ascii="Verdana" w:hAnsi="Verdana"/>
        <w:sz w:val="16"/>
        <w:szCs w:val="16"/>
        <w:lang w:val="en-US"/>
      </w:rPr>
      <w:t>www.migchirpan.eu</w:t>
    </w:r>
  </w:p>
  <w:p w:rsidR="004339C1" w:rsidRPr="00C93706" w:rsidRDefault="004339C1" w:rsidP="004339C1">
    <w:pPr>
      <w:pStyle w:val="a3"/>
      <w:tabs>
        <w:tab w:val="left" w:pos="142"/>
      </w:tabs>
      <w:rPr>
        <w:sz w:val="20"/>
        <w:szCs w:val="20"/>
      </w:rPr>
    </w:pPr>
  </w:p>
  <w:p w:rsidR="004339C1" w:rsidRDefault="004339C1" w:rsidP="004339C1">
    <w:pPr>
      <w:pStyle w:val="a3"/>
      <w:tabs>
        <w:tab w:val="clear" w:pos="4536"/>
        <w:tab w:val="clear" w:pos="9072"/>
        <w:tab w:val="left" w:pos="2430"/>
      </w:tabs>
    </w:pPr>
  </w:p>
  <w:p w:rsidR="004339C1" w:rsidRDefault="004339C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661100"/>
    <w:multiLevelType w:val="multilevel"/>
    <w:tmpl w:val="DEAA9B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"/>
      </w:rPr>
    </w:lvl>
    <w:lvl w:ilvl="2">
      <w:start w:val="7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2BC"/>
    <w:rsid w:val="00033007"/>
    <w:rsid w:val="000723BC"/>
    <w:rsid w:val="00076040"/>
    <w:rsid w:val="000E6F66"/>
    <w:rsid w:val="004339C1"/>
    <w:rsid w:val="005152BC"/>
    <w:rsid w:val="006102FC"/>
    <w:rsid w:val="0089180A"/>
    <w:rsid w:val="00915FAD"/>
    <w:rsid w:val="0092765A"/>
    <w:rsid w:val="00CD746C"/>
    <w:rsid w:val="00D36FC2"/>
    <w:rsid w:val="00E336FC"/>
    <w:rsid w:val="00F0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324163"/>
  <w15:docId w15:val="{55A7C7CB-FBBF-49EF-A132-64697C099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33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4339C1"/>
  </w:style>
  <w:style w:type="paragraph" w:styleId="a5">
    <w:name w:val="footer"/>
    <w:basedOn w:val="a"/>
    <w:link w:val="a6"/>
    <w:uiPriority w:val="99"/>
    <w:unhideWhenUsed/>
    <w:rsid w:val="00433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339C1"/>
  </w:style>
  <w:style w:type="character" w:styleId="a7">
    <w:name w:val="Hyperlink"/>
    <w:basedOn w:val="a0"/>
    <w:rsid w:val="004339C1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33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4339C1"/>
    <w:rPr>
      <w:rFonts w:ascii="Segoe UI" w:hAnsi="Segoe UI" w:cs="Segoe UI"/>
      <w:sz w:val="18"/>
      <w:szCs w:val="18"/>
    </w:rPr>
  </w:style>
  <w:style w:type="character" w:customStyle="1" w:styleId="aa">
    <w:name w:val="Основен текст_"/>
    <w:basedOn w:val="a0"/>
    <w:link w:val="2"/>
    <w:rsid w:val="009276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b">
    <w:name w:val="Основен текст + Удебелен"/>
    <w:basedOn w:val="aa"/>
    <w:rsid w:val="0092765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">
    <w:name w:val="Основен текст2"/>
    <w:basedOn w:val="a"/>
    <w:link w:val="aa"/>
    <w:rsid w:val="0092765A"/>
    <w:pPr>
      <w:shd w:val="clear" w:color="auto" w:fill="FFFFFF"/>
      <w:spacing w:after="420" w:line="0" w:lineRule="atLeast"/>
      <w:ind w:hanging="380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igchirpan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9</cp:revision>
  <cp:lastPrinted>2019-01-03T09:03:00Z</cp:lastPrinted>
  <dcterms:created xsi:type="dcterms:W3CDTF">2016-10-10T07:28:00Z</dcterms:created>
  <dcterms:modified xsi:type="dcterms:W3CDTF">2019-01-03T10:54:00Z</dcterms:modified>
</cp:coreProperties>
</file>