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AB1" w:rsidRPr="005555A2" w:rsidRDefault="00327AB1" w:rsidP="00327AB1">
      <w:pPr>
        <w:tabs>
          <w:tab w:val="center" w:pos="4536"/>
          <w:tab w:val="right" w:pos="9072"/>
        </w:tabs>
        <w:spacing w:after="0" w:line="240" w:lineRule="auto"/>
        <w:jc w:val="center"/>
        <w:rPr>
          <w:rFonts w:eastAsia="Times New Roman" w:cs="Times New Roman"/>
          <w:b/>
          <w:sz w:val="20"/>
          <w:szCs w:val="20"/>
          <w:lang w:eastAsia="bg-BG"/>
        </w:rPr>
      </w:pPr>
      <w:r w:rsidRPr="005555A2">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14:anchorId="36DE411B" wp14:editId="077476BD">
            <wp:simplePos x="0" y="0"/>
            <wp:positionH relativeFrom="column">
              <wp:posOffset>3804920</wp:posOffset>
            </wp:positionH>
            <wp:positionV relativeFrom="paragraph">
              <wp:posOffset>140970</wp:posOffset>
            </wp:positionV>
            <wp:extent cx="1596453" cy="629587"/>
            <wp:effectExtent l="0" t="0" r="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5555A2">
        <w:rPr>
          <w:rFonts w:eastAsia="Times New Roman" w:cs="Times New Roman"/>
          <w:b/>
          <w:noProof/>
          <w:sz w:val="20"/>
          <w:szCs w:val="20"/>
          <w:lang w:eastAsia="bg-BG"/>
        </w:rPr>
        <w:drawing>
          <wp:anchor distT="0" distB="0" distL="114300" distR="114300" simplePos="0" relativeHeight="251659264" behindDoc="0" locked="0" layoutInCell="1" allowOverlap="1" wp14:anchorId="19FBE08B" wp14:editId="6EE1EA97">
            <wp:simplePos x="0" y="0"/>
            <wp:positionH relativeFrom="column">
              <wp:posOffset>2640965</wp:posOffset>
            </wp:positionH>
            <wp:positionV relativeFrom="paragraph">
              <wp:posOffset>126365</wp:posOffset>
            </wp:positionV>
            <wp:extent cx="962046" cy="562132"/>
            <wp:effectExtent l="19050" t="0" r="9504"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5"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5555A2">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14:anchorId="6BF1A89A" wp14:editId="30DDFEA1">
            <wp:simplePos x="0" y="0"/>
            <wp:positionH relativeFrom="column">
              <wp:posOffset>-720725</wp:posOffset>
            </wp:positionH>
            <wp:positionV relativeFrom="paragraph">
              <wp:posOffset>34925</wp:posOffset>
            </wp:positionV>
            <wp:extent cx="2104390" cy="7251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5555A2">
        <w:rPr>
          <w:rFonts w:eastAsia="Times New Roman" w:cs="Times New Roman"/>
          <w:b/>
          <w:sz w:val="20"/>
          <w:szCs w:val="20"/>
          <w:lang w:eastAsia="bg-BG"/>
        </w:rPr>
        <w:t xml:space="preserve"> </w:t>
      </w:r>
    </w:p>
    <w:p w:rsidR="00327AB1" w:rsidRPr="005555A2" w:rsidRDefault="00327AB1" w:rsidP="00327AB1">
      <w:pPr>
        <w:tabs>
          <w:tab w:val="center" w:pos="4536"/>
          <w:tab w:val="right" w:pos="9072"/>
        </w:tabs>
        <w:spacing w:after="0" w:line="240" w:lineRule="auto"/>
        <w:jc w:val="center"/>
        <w:rPr>
          <w:rFonts w:eastAsia="Times New Roman" w:cs="Times New Roman"/>
          <w:b/>
          <w:sz w:val="20"/>
          <w:szCs w:val="20"/>
          <w:lang w:eastAsia="bg-BG"/>
        </w:rPr>
      </w:pPr>
      <w:r w:rsidRPr="005555A2">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14:anchorId="4F7E2281" wp14:editId="34FE9BA9">
            <wp:simplePos x="0" y="0"/>
            <wp:positionH relativeFrom="column">
              <wp:posOffset>5499735</wp:posOffset>
            </wp:positionH>
            <wp:positionV relativeFrom="paragraph">
              <wp:posOffset>28575</wp:posOffset>
            </wp:positionV>
            <wp:extent cx="808085" cy="560112"/>
            <wp:effectExtent l="19050" t="19050" r="11065" b="11388"/>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5555A2">
        <w:rPr>
          <w:rFonts w:eastAsia="Times New Roman" w:cs="Times New Roman"/>
          <w:b/>
          <w:noProof/>
          <w:sz w:val="20"/>
          <w:szCs w:val="20"/>
          <w:lang w:eastAsia="bg-BG"/>
        </w:rPr>
        <w:drawing>
          <wp:anchor distT="0" distB="0" distL="114300" distR="114300" simplePos="0" relativeHeight="251662336" behindDoc="0" locked="0" layoutInCell="1" allowOverlap="1" wp14:anchorId="26A67258" wp14:editId="5A7D6C8A">
            <wp:simplePos x="0" y="0"/>
            <wp:positionH relativeFrom="column">
              <wp:posOffset>1522095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327AB1" w:rsidRPr="005555A2" w:rsidRDefault="00327AB1" w:rsidP="00327AB1">
      <w:pPr>
        <w:tabs>
          <w:tab w:val="center" w:pos="4536"/>
          <w:tab w:val="right" w:pos="9072"/>
        </w:tabs>
        <w:spacing w:after="0" w:line="240" w:lineRule="auto"/>
        <w:jc w:val="center"/>
        <w:rPr>
          <w:rFonts w:eastAsia="Times New Roman" w:cs="Times New Roman"/>
          <w:b/>
          <w:sz w:val="20"/>
          <w:szCs w:val="20"/>
          <w:lang w:eastAsia="bg-BG"/>
        </w:rPr>
      </w:pPr>
    </w:p>
    <w:p w:rsidR="00327AB1" w:rsidRPr="005555A2" w:rsidRDefault="00327AB1" w:rsidP="00327AB1">
      <w:pPr>
        <w:tabs>
          <w:tab w:val="center" w:pos="4536"/>
          <w:tab w:val="right" w:pos="9072"/>
        </w:tabs>
        <w:spacing w:after="0" w:line="240" w:lineRule="auto"/>
        <w:jc w:val="center"/>
        <w:rPr>
          <w:rFonts w:eastAsia="Times New Roman" w:cs="Times New Roman"/>
          <w:b/>
          <w:sz w:val="20"/>
          <w:szCs w:val="20"/>
          <w:lang w:eastAsia="bg-BG"/>
        </w:rPr>
      </w:pPr>
    </w:p>
    <w:p w:rsidR="00327AB1" w:rsidRPr="005555A2" w:rsidRDefault="00327AB1" w:rsidP="00327AB1">
      <w:pPr>
        <w:tabs>
          <w:tab w:val="center" w:pos="4536"/>
          <w:tab w:val="right" w:pos="9072"/>
        </w:tabs>
        <w:spacing w:after="0" w:line="240" w:lineRule="auto"/>
        <w:jc w:val="center"/>
        <w:rPr>
          <w:rFonts w:eastAsia="Times New Roman" w:cs="Times New Roman"/>
          <w:b/>
          <w:sz w:val="20"/>
          <w:szCs w:val="20"/>
          <w:lang w:eastAsia="bg-BG"/>
        </w:rPr>
      </w:pPr>
    </w:p>
    <w:p w:rsidR="00327AB1" w:rsidRPr="005555A2" w:rsidRDefault="00327AB1" w:rsidP="00327AB1">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5555A2">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5555A2">
        <w:rPr>
          <w:rFonts w:eastAsia="Times New Roman" w:cs="Times New Roman"/>
          <w:b/>
          <w:spacing w:val="40"/>
          <w:sz w:val="20"/>
          <w:szCs w:val="20"/>
          <w:lang w:eastAsia="bg-BG"/>
        </w:rPr>
        <w:tab/>
      </w:r>
    </w:p>
    <w:p w:rsidR="00327AB1" w:rsidRPr="005555A2" w:rsidRDefault="00327AB1" w:rsidP="00327AB1">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5555A2">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327AB1" w:rsidRPr="005555A2" w:rsidRDefault="00327AB1" w:rsidP="00327AB1">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5555A2">
        <w:rPr>
          <w:rFonts w:ascii="Times New Roman" w:eastAsia="Times New Roman" w:hAnsi="Times New Roman" w:cs="Times New Roman"/>
          <w:sz w:val="20"/>
          <w:szCs w:val="20"/>
          <w:lang w:eastAsia="bg-BG"/>
        </w:rPr>
        <w:t xml:space="preserve">                                                </w:t>
      </w:r>
      <w:r w:rsidRPr="005555A2">
        <w:rPr>
          <w:rFonts w:ascii="Times New Roman" w:eastAsia="Times New Roman" w:hAnsi="Times New Roman" w:cs="Times New Roman"/>
          <w:b/>
          <w:spacing w:val="40"/>
          <w:lang w:eastAsia="bg-BG"/>
        </w:rPr>
        <w:t>СНЦ  Местна инициативна група Чирпан</w:t>
      </w:r>
    </w:p>
    <w:p w:rsidR="00327AB1" w:rsidRPr="005555A2" w:rsidRDefault="00327AB1" w:rsidP="00327AB1">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5555A2">
        <w:rPr>
          <w:rFonts w:ascii="Times New Roman" w:eastAsia="Times New Roman" w:hAnsi="Times New Roman" w:cs="Times New Roman"/>
          <w:sz w:val="20"/>
          <w:szCs w:val="20"/>
          <w:lang w:eastAsia="bg-BG"/>
        </w:rPr>
        <w:t xml:space="preserve">България, </w:t>
      </w:r>
      <w:proofErr w:type="spellStart"/>
      <w:r w:rsidRPr="005555A2">
        <w:rPr>
          <w:rFonts w:ascii="Times New Roman" w:eastAsia="Times New Roman" w:hAnsi="Times New Roman" w:cs="Times New Roman"/>
          <w:sz w:val="20"/>
          <w:szCs w:val="20"/>
          <w:lang w:eastAsia="bg-BG"/>
        </w:rPr>
        <w:t>п.к</w:t>
      </w:r>
      <w:proofErr w:type="spellEnd"/>
      <w:r w:rsidRPr="005555A2">
        <w:rPr>
          <w:rFonts w:ascii="Times New Roman" w:eastAsia="Times New Roman" w:hAnsi="Times New Roman" w:cs="Times New Roman"/>
          <w:sz w:val="20"/>
          <w:szCs w:val="20"/>
          <w:lang w:eastAsia="bg-BG"/>
        </w:rPr>
        <w:t xml:space="preserve">. 6200, гр. Чирпан, общ. Чирпан, </w:t>
      </w:r>
      <w:proofErr w:type="spellStart"/>
      <w:r w:rsidRPr="005555A2">
        <w:rPr>
          <w:rFonts w:ascii="Times New Roman" w:eastAsia="Times New Roman" w:hAnsi="Times New Roman" w:cs="Times New Roman"/>
          <w:sz w:val="20"/>
          <w:szCs w:val="20"/>
          <w:lang w:eastAsia="bg-BG"/>
        </w:rPr>
        <w:t>обл</w:t>
      </w:r>
      <w:proofErr w:type="spellEnd"/>
      <w:r w:rsidRPr="005555A2">
        <w:rPr>
          <w:rFonts w:ascii="Times New Roman" w:eastAsia="Times New Roman" w:hAnsi="Times New Roman" w:cs="Times New Roman"/>
          <w:sz w:val="20"/>
          <w:szCs w:val="20"/>
          <w:lang w:eastAsia="bg-BG"/>
        </w:rPr>
        <w:t xml:space="preserve">. Стара Загора, </w:t>
      </w:r>
      <w:proofErr w:type="spellStart"/>
      <w:r w:rsidRPr="005555A2">
        <w:rPr>
          <w:rFonts w:ascii="Times New Roman" w:eastAsia="Times New Roman" w:hAnsi="Times New Roman" w:cs="Times New Roman"/>
          <w:sz w:val="20"/>
          <w:szCs w:val="20"/>
          <w:lang w:eastAsia="bg-BG"/>
        </w:rPr>
        <w:t>ул</w:t>
      </w:r>
      <w:proofErr w:type="spellEnd"/>
      <w:r w:rsidRPr="005555A2">
        <w:rPr>
          <w:rFonts w:ascii="Times New Roman" w:eastAsia="Times New Roman" w:hAnsi="Times New Roman" w:cs="Times New Roman"/>
          <w:sz w:val="20"/>
          <w:szCs w:val="20"/>
          <w:lang w:eastAsia="bg-BG"/>
        </w:rPr>
        <w:t xml:space="preserve">.“Вълко и </w:t>
      </w:r>
      <w:proofErr w:type="spellStart"/>
      <w:r w:rsidRPr="005555A2">
        <w:rPr>
          <w:rFonts w:ascii="Times New Roman" w:eastAsia="Times New Roman" w:hAnsi="Times New Roman" w:cs="Times New Roman"/>
          <w:sz w:val="20"/>
          <w:szCs w:val="20"/>
          <w:lang w:eastAsia="bg-BG"/>
        </w:rPr>
        <w:t>Кабаиван</w:t>
      </w:r>
      <w:proofErr w:type="spellEnd"/>
      <w:r w:rsidRPr="005555A2">
        <w:rPr>
          <w:rFonts w:ascii="Times New Roman" w:eastAsia="Times New Roman" w:hAnsi="Times New Roman" w:cs="Times New Roman"/>
          <w:sz w:val="20"/>
          <w:szCs w:val="20"/>
          <w:lang w:eastAsia="bg-BG"/>
        </w:rPr>
        <w:t xml:space="preserve">“ № 9, </w:t>
      </w:r>
    </w:p>
    <w:p w:rsidR="00327AB1" w:rsidRPr="005555A2" w:rsidRDefault="00327AB1" w:rsidP="00327AB1">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5555A2">
        <w:rPr>
          <w:rFonts w:ascii="Times New Roman" w:eastAsia="Times New Roman" w:hAnsi="Times New Roman" w:cs="Times New Roman"/>
          <w:sz w:val="20"/>
          <w:szCs w:val="20"/>
          <w:lang w:eastAsia="bg-BG"/>
        </w:rPr>
        <w:t xml:space="preserve">тел.0897/995 717 </w:t>
      </w:r>
      <w:r w:rsidRPr="005555A2">
        <w:rPr>
          <w:rFonts w:ascii="Times New Roman" w:eastAsia="Times New Roman" w:hAnsi="Times New Roman" w:cs="Times New Roman"/>
          <w:sz w:val="20"/>
          <w:szCs w:val="20"/>
          <w:lang w:val="en-US" w:eastAsia="bg-BG"/>
        </w:rPr>
        <w:t>, e-mail</w:t>
      </w:r>
      <w:r w:rsidRPr="005555A2">
        <w:rPr>
          <w:rFonts w:ascii="Times New Roman" w:eastAsia="Times New Roman" w:hAnsi="Times New Roman" w:cs="Times New Roman"/>
          <w:sz w:val="20"/>
          <w:szCs w:val="20"/>
          <w:lang w:eastAsia="bg-BG"/>
        </w:rPr>
        <w:t xml:space="preserve">: </w:t>
      </w:r>
      <w:hyperlink r:id="rId9" w:history="1">
        <w:r w:rsidRPr="005555A2">
          <w:rPr>
            <w:rFonts w:ascii="Times New Roman" w:eastAsia="Times New Roman" w:hAnsi="Times New Roman" w:cs="Times New Roman"/>
            <w:sz w:val="20"/>
            <w:szCs w:val="20"/>
            <w:lang w:val="en-US" w:eastAsia="bg-BG"/>
          </w:rPr>
          <w:t>migchirpan@abv.bg</w:t>
        </w:r>
      </w:hyperlink>
      <w:r w:rsidRPr="005555A2">
        <w:rPr>
          <w:rFonts w:ascii="Times New Roman" w:eastAsia="Times New Roman" w:hAnsi="Times New Roman" w:cs="Times New Roman"/>
          <w:sz w:val="20"/>
          <w:szCs w:val="20"/>
          <w:lang w:eastAsia="bg-BG"/>
        </w:rPr>
        <w:t xml:space="preserve"> </w:t>
      </w:r>
      <w:r w:rsidRPr="005555A2">
        <w:rPr>
          <w:rFonts w:ascii="Times New Roman" w:eastAsia="Times New Roman" w:hAnsi="Times New Roman" w:cs="Times New Roman"/>
          <w:sz w:val="20"/>
          <w:szCs w:val="20"/>
          <w:lang w:val="en-US" w:eastAsia="bg-BG"/>
        </w:rPr>
        <w:t xml:space="preserve">  web</w:t>
      </w:r>
      <w:r w:rsidRPr="005555A2">
        <w:rPr>
          <w:rFonts w:ascii="Times New Roman" w:eastAsia="Times New Roman" w:hAnsi="Times New Roman" w:cs="Times New Roman"/>
          <w:sz w:val="20"/>
          <w:szCs w:val="20"/>
          <w:lang w:eastAsia="bg-BG"/>
        </w:rPr>
        <w:t xml:space="preserve">: </w:t>
      </w:r>
      <w:r w:rsidRPr="005555A2">
        <w:rPr>
          <w:rFonts w:ascii="Times New Roman" w:eastAsia="Times New Roman" w:hAnsi="Times New Roman" w:cs="Times New Roman"/>
          <w:sz w:val="20"/>
          <w:szCs w:val="20"/>
          <w:lang w:val="en-US" w:eastAsia="bg-BG"/>
        </w:rPr>
        <w:t>www.migchirpan.eu</w:t>
      </w:r>
    </w:p>
    <w:p w:rsidR="00327AB1" w:rsidRDefault="00327AB1" w:rsidP="00947BC2">
      <w:pPr>
        <w:widowControl w:val="0"/>
        <w:autoSpaceDE w:val="0"/>
        <w:autoSpaceDN w:val="0"/>
        <w:adjustRightInd w:val="0"/>
        <w:jc w:val="right"/>
        <w:rPr>
          <w:rFonts w:ascii="Times New Roman" w:hAnsi="Times New Roman" w:cs="Times New Roman"/>
          <w:b/>
          <w:sz w:val="24"/>
          <w:szCs w:val="24"/>
        </w:rPr>
      </w:pPr>
      <w:bookmarkStart w:id="0" w:name="_GoBack"/>
      <w:bookmarkEnd w:id="0"/>
    </w:p>
    <w:p w:rsidR="00947BC2" w:rsidRDefault="00947BC2" w:rsidP="00947BC2">
      <w:pPr>
        <w:widowControl w:val="0"/>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Приложение № 2</w:t>
      </w:r>
      <w:r w:rsidR="006C20F8">
        <w:rPr>
          <w:rFonts w:ascii="Times New Roman" w:hAnsi="Times New Roman" w:cs="Times New Roman"/>
          <w:b/>
          <w:sz w:val="24"/>
          <w:szCs w:val="24"/>
        </w:rPr>
        <w:t>8</w:t>
      </w:r>
    </w:p>
    <w:p w:rsidR="00947BC2" w:rsidRPr="00874F94" w:rsidRDefault="00947BC2" w:rsidP="00947BC2">
      <w:pPr>
        <w:widowControl w:val="0"/>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към Условия за кандидатстване</w:t>
      </w:r>
    </w:p>
    <w:p w:rsidR="00947BC2" w:rsidRPr="000D64B6" w:rsidRDefault="00947BC2" w:rsidP="00947BC2">
      <w:pPr>
        <w:widowControl w:val="0"/>
        <w:autoSpaceDE w:val="0"/>
        <w:autoSpaceDN w:val="0"/>
        <w:adjustRightInd w:val="0"/>
        <w:jc w:val="center"/>
        <w:rPr>
          <w:rFonts w:ascii="Times New Roman" w:hAnsi="Times New Roman" w:cs="Times New Roman"/>
          <w:b/>
          <w:sz w:val="24"/>
          <w:szCs w:val="24"/>
        </w:rPr>
      </w:pPr>
      <w:r w:rsidRPr="000D64B6">
        <w:rPr>
          <w:rFonts w:ascii="Times New Roman" w:hAnsi="Times New Roman" w:cs="Times New Roman"/>
          <w:b/>
          <w:sz w:val="24"/>
          <w:szCs w:val="24"/>
        </w:rPr>
        <w:t>Използвани съкращения и основни дефиниции</w:t>
      </w:r>
    </w:p>
    <w:p w:rsidR="00947BC2" w:rsidRDefault="00947BC2" w:rsidP="00947BC2">
      <w:pPr>
        <w:widowControl w:val="0"/>
        <w:autoSpaceDE w:val="0"/>
        <w:autoSpaceDN w:val="0"/>
        <w:adjustRightInd w:val="0"/>
        <w:jc w:val="both"/>
        <w:rPr>
          <w:rFonts w:ascii="Times New Roman" w:hAnsi="Times New Roman" w:cs="Times New Roman"/>
          <w:b/>
          <w:sz w:val="24"/>
          <w:szCs w:val="24"/>
        </w:rPr>
      </w:pPr>
    </w:p>
    <w:p w:rsidR="00947BC2" w:rsidRPr="000D64B6" w:rsidRDefault="00947BC2" w:rsidP="00947BC2">
      <w:pPr>
        <w:widowControl w:val="0"/>
        <w:autoSpaceDE w:val="0"/>
        <w:autoSpaceDN w:val="0"/>
        <w:adjustRightInd w:val="0"/>
        <w:jc w:val="both"/>
        <w:rPr>
          <w:rFonts w:ascii="Times New Roman" w:hAnsi="Times New Roman" w:cs="Times New Roman"/>
          <w:b/>
          <w:sz w:val="24"/>
          <w:szCs w:val="24"/>
        </w:rPr>
      </w:pPr>
      <w:r w:rsidRPr="000D64B6">
        <w:rPr>
          <w:rFonts w:ascii="Times New Roman" w:hAnsi="Times New Roman" w:cs="Times New Roman"/>
          <w:b/>
          <w:sz w:val="24"/>
          <w:szCs w:val="24"/>
          <w:lang w:val="x-none"/>
        </w:rPr>
        <w:t xml:space="preserve">По смисъла на </w:t>
      </w:r>
      <w:r>
        <w:rPr>
          <w:rFonts w:ascii="Times New Roman" w:hAnsi="Times New Roman" w:cs="Times New Roman"/>
          <w:b/>
          <w:sz w:val="24"/>
          <w:szCs w:val="24"/>
        </w:rPr>
        <w:t>условията за кандидатстване и условията за изпълнение</w:t>
      </w:r>
      <w:r w:rsidRPr="000D64B6">
        <w:rPr>
          <w:rFonts w:ascii="Times New Roman" w:hAnsi="Times New Roman" w:cs="Times New Roman"/>
          <w:b/>
          <w:sz w:val="24"/>
          <w:szCs w:val="24"/>
          <w:lang w:val="x-none"/>
        </w:rPr>
        <w:t>:</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sidRPr="00671934">
        <w:rPr>
          <w:rFonts w:ascii="Times New Roman" w:hAnsi="Times New Roman" w:cs="Times New Roman"/>
          <w:sz w:val="24"/>
          <w:szCs w:val="24"/>
          <w:lang w:val="x-none"/>
        </w:rPr>
        <w:t>1. „Административен договор“ е договор по смисъла на §1, т. 1 от допълн</w:t>
      </w:r>
      <w:r>
        <w:rPr>
          <w:rFonts w:ascii="Times New Roman" w:hAnsi="Times New Roman" w:cs="Times New Roman"/>
          <w:sz w:val="24"/>
          <w:szCs w:val="24"/>
          <w:lang w:val="x-none"/>
        </w:rPr>
        <w:t>ителните разпоредби на ЗУСЕСИФ.</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 "Авансово плащане" е плащане по смисъла на чл. 63 от Регламент (ЕС) № 1305/2013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(ОВ, L 347/487 от 20 декември 2013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3. "Биоенергия" е енергия, включително под формата на течни или газообразни горива, която е получена от преработката на биомаса.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 "Биомаса"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5. "</w:t>
      </w:r>
      <w:proofErr w:type="spellStart"/>
      <w:r>
        <w:rPr>
          <w:rFonts w:ascii="Times New Roman" w:hAnsi="Times New Roman" w:cs="Times New Roman"/>
          <w:sz w:val="24"/>
          <w:szCs w:val="24"/>
          <w:lang w:val="x-none"/>
        </w:rPr>
        <w:t>Биогориво</w:t>
      </w:r>
      <w:proofErr w:type="spellEnd"/>
      <w:r>
        <w:rPr>
          <w:rFonts w:ascii="Times New Roman" w:hAnsi="Times New Roman" w:cs="Times New Roman"/>
          <w:sz w:val="24"/>
          <w:szCs w:val="24"/>
          <w:lang w:val="x-none"/>
        </w:rPr>
        <w:t>" са течни, газообразни или твърди горива, произведени от биомаса (</w:t>
      </w:r>
      <w:proofErr w:type="spellStart"/>
      <w:r>
        <w:rPr>
          <w:rFonts w:ascii="Times New Roman" w:hAnsi="Times New Roman" w:cs="Times New Roman"/>
          <w:sz w:val="24"/>
          <w:szCs w:val="24"/>
          <w:lang w:val="x-none"/>
        </w:rPr>
        <w:t>пелети</w:t>
      </w:r>
      <w:proofErr w:type="spellEnd"/>
      <w:r>
        <w:rPr>
          <w:rFonts w:ascii="Times New Roman" w:hAnsi="Times New Roman" w:cs="Times New Roman"/>
          <w:sz w:val="24"/>
          <w:szCs w:val="24"/>
          <w:lang w:val="x-none"/>
        </w:rPr>
        <w:t xml:space="preserve">, брикети, нарязана и пресована слама и други остатъчни продукти от преработка на земеделски суровини, </w:t>
      </w:r>
      <w:proofErr w:type="spellStart"/>
      <w:r>
        <w:rPr>
          <w:rFonts w:ascii="Times New Roman" w:hAnsi="Times New Roman" w:cs="Times New Roman"/>
          <w:sz w:val="24"/>
          <w:szCs w:val="24"/>
          <w:lang w:val="x-none"/>
        </w:rPr>
        <w:t>биодизел</w:t>
      </w:r>
      <w:proofErr w:type="spellEnd"/>
      <w:r>
        <w:rPr>
          <w:rFonts w:ascii="Times New Roman" w:hAnsi="Times New Roman" w:cs="Times New Roman"/>
          <w:sz w:val="24"/>
          <w:szCs w:val="24"/>
          <w:lang w:val="x-none"/>
        </w:rPr>
        <w:t xml:space="preserve">, </w:t>
      </w:r>
      <w:proofErr w:type="spellStart"/>
      <w:r>
        <w:rPr>
          <w:rFonts w:ascii="Times New Roman" w:hAnsi="Times New Roman" w:cs="Times New Roman"/>
          <w:sz w:val="24"/>
          <w:szCs w:val="24"/>
          <w:lang w:val="x-none"/>
        </w:rPr>
        <w:t>биоетанол</w:t>
      </w:r>
      <w:proofErr w:type="spellEnd"/>
      <w:r>
        <w:rPr>
          <w:rFonts w:ascii="Times New Roman" w:hAnsi="Times New Roman" w:cs="Times New Roman"/>
          <w:sz w:val="24"/>
          <w:szCs w:val="24"/>
          <w:lang w:val="x-none"/>
        </w:rPr>
        <w:t xml:space="preserve">, етери, произведени от </w:t>
      </w:r>
      <w:proofErr w:type="spellStart"/>
      <w:r>
        <w:rPr>
          <w:rFonts w:ascii="Times New Roman" w:hAnsi="Times New Roman" w:cs="Times New Roman"/>
          <w:sz w:val="24"/>
          <w:szCs w:val="24"/>
          <w:lang w:val="x-none"/>
        </w:rPr>
        <w:t>биоетанол</w:t>
      </w:r>
      <w:proofErr w:type="spellEnd"/>
      <w:r>
        <w:rPr>
          <w:rFonts w:ascii="Times New Roman" w:hAnsi="Times New Roman" w:cs="Times New Roman"/>
          <w:sz w:val="24"/>
          <w:szCs w:val="24"/>
          <w:lang w:val="x-none"/>
        </w:rPr>
        <w:t xml:space="preserve">), включително </w:t>
      </w:r>
      <w:proofErr w:type="spellStart"/>
      <w:r>
        <w:rPr>
          <w:rFonts w:ascii="Times New Roman" w:hAnsi="Times New Roman" w:cs="Times New Roman"/>
          <w:sz w:val="24"/>
          <w:szCs w:val="24"/>
          <w:lang w:val="x-none"/>
        </w:rPr>
        <w:t>биогориво</w:t>
      </w:r>
      <w:proofErr w:type="spellEnd"/>
      <w:r>
        <w:rPr>
          <w:rFonts w:ascii="Times New Roman" w:hAnsi="Times New Roman" w:cs="Times New Roman"/>
          <w:sz w:val="24"/>
          <w:szCs w:val="24"/>
          <w:lang w:val="x-none"/>
        </w:rPr>
        <w:t xml:space="preserve">,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w:t>
      </w:r>
      <w:proofErr w:type="spellStart"/>
      <w:r>
        <w:rPr>
          <w:rFonts w:ascii="Times New Roman" w:hAnsi="Times New Roman" w:cs="Times New Roman"/>
          <w:sz w:val="24"/>
          <w:szCs w:val="24"/>
          <w:lang w:val="x-none"/>
        </w:rPr>
        <w:t>Eвропейския</w:t>
      </w:r>
      <w:proofErr w:type="spellEnd"/>
      <w:r>
        <w:rPr>
          <w:rFonts w:ascii="Times New Roman" w:hAnsi="Times New Roman" w:cs="Times New Roman"/>
          <w:sz w:val="24"/>
          <w:szCs w:val="24"/>
          <w:lang w:val="x-none"/>
        </w:rPr>
        <w:t xml:space="preserve">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lastRenderedPageBreak/>
        <w:t>6. "Възобновяеми енергийни източници"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7. "Големи предприятия" са предприятия, които не изпълняват критериите на чл. 3 от Закона за малките и средните предприятия, и предприятия, при които 25 на сто или повече от капитала или от броя на гласовете в общото събрание се контролират пряко или непряко, заедно или поотделно от един или повече публични органи с изключение на случаите по чл. 4, ал. 4 от Закона за малките и средните предприятия.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8. "Дейност" е 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w:t>
      </w:r>
      <w:r w:rsidRPr="004B42D4">
        <w:rPr>
          <w:rFonts w:ascii="Times New Roman" w:hAnsi="Times New Roman" w:cs="Times New Roman"/>
          <w:sz w:val="24"/>
          <w:szCs w:val="24"/>
          <w:lang w:val="x-none"/>
        </w:rPr>
        <w:t>бенефициенти</w:t>
      </w:r>
      <w:r>
        <w:rPr>
          <w:rFonts w:ascii="Times New Roman" w:hAnsi="Times New Roman" w:cs="Times New Roman"/>
          <w:sz w:val="24"/>
          <w:szCs w:val="24"/>
          <w:lang w:val="x-none"/>
        </w:rPr>
        <w:t xml:space="preserve"> на помощ, предвид постигането на поставените цели в ПРСР 2014 – 2020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9. "Добра производствена практика" е система за осигуряване на качество и безопасност, която гарантира, че храните се произвеждат и контролират в съответствие с утвърдените стандарти, нормативи и други изисквания за качество и безопасност съобразно предназначението им и в съответствие с изискванията за издаване на разрешително за тяхното производство, търговия и употреба.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10. "Доминиращо влияние" върху юридическо лице е влиянието на друго лице, което:</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притежава мажоритарния дял от капитала на юридическото лице, или</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притежава блокираща квота в капитала на юридическото лице, или</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в) може да назначава повече от половината от членовете на управителните или контролните органи на юридическото лице.</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11. "Енергийна ефективност в рамките на предприятието" е съотношението между изходното количество произведена стока или продукция и вложеното количество енергия, като инвестициите по проекта трябва да допринасят за енергийно спестяване в рамките на цялото предприятие спрямо годишното потребление на енергия за годината, предхождаща годината на подаване на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 За нови предприятия трябва да е налице надхвърляне на задължителните минимални изисквания за енергийна ефективност по Закона за енергийна ефективност и Закона за устройство на територията и е налице повишаване на енергийната ефективност с минимум 10 на сто за предприятието.</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12. "Изкуствено създадени условия" е всяко установено условие по смисъла на чл. 60 от Регламент (ЕС) № 1306/2013.</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13. "Икономическа жизнеспособност" е генерирането на доходи от дейността, гарантиращи устойчивост на предприятието за периода на бизнес плана.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lastRenderedPageBreak/>
        <w:t>14. "Икономически размер на стопанство" е размерът на земеделското стопанство, изразен в стандартен производствен обем.</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15. "Иновации"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w:t>
      </w:r>
      <w:r w:rsidRPr="00671934">
        <w:rPr>
          <w:rFonts w:ascii="Times New Roman" w:hAnsi="Times New Roman" w:cs="Times New Roman"/>
          <w:sz w:val="24"/>
          <w:szCs w:val="24"/>
          <w:lang w:val="x-none"/>
        </w:rPr>
        <w:t>четири години</w:t>
      </w:r>
      <w:r w:rsidRPr="00671934" w:rsidDel="00671934">
        <w:rPr>
          <w:rFonts w:ascii="Times New Roman" w:hAnsi="Times New Roman" w:cs="Times New Roman"/>
          <w:sz w:val="24"/>
          <w:szCs w:val="24"/>
          <w:lang w:val="x-none"/>
        </w:rPr>
        <w:t xml:space="preserve"> </w:t>
      </w:r>
      <w:r>
        <w:rPr>
          <w:rFonts w:ascii="Times New Roman" w:hAnsi="Times New Roman" w:cs="Times New Roman"/>
          <w:sz w:val="24"/>
          <w:szCs w:val="24"/>
          <w:lang w:val="x-none"/>
        </w:rPr>
        <w:t xml:space="preserve">преди датата на подаване на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16. "Интегрирани проекти" са проекти, изпълнявани от един кандидат и съчетаващи най-малко две дейности или операции, попадащи в обхвата на две различни мерки:</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мярка 4 и мярка 6;</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мярка 4 и мярка 8;</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в) мярка 4 и мярка 9;</w:t>
      </w:r>
    </w:p>
    <w:p w:rsidR="00947BC2"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val="x-none"/>
        </w:rPr>
        <w:t xml:space="preserve">или </w:t>
      </w:r>
      <w:proofErr w:type="spellStart"/>
      <w:r>
        <w:rPr>
          <w:rFonts w:ascii="Times New Roman" w:hAnsi="Times New Roman" w:cs="Times New Roman"/>
          <w:sz w:val="24"/>
          <w:szCs w:val="24"/>
          <w:lang w:val="x-none"/>
        </w:rPr>
        <w:t>подмерки</w:t>
      </w:r>
      <w:proofErr w:type="spellEnd"/>
      <w:r>
        <w:rPr>
          <w:rFonts w:ascii="Times New Roman" w:hAnsi="Times New Roman" w:cs="Times New Roman"/>
          <w:sz w:val="24"/>
          <w:szCs w:val="24"/>
          <w:lang w:val="x-none"/>
        </w:rPr>
        <w:t xml:space="preserve"> от тези мерки от ПРСР 2014 – 2020 г., като проектите трябва да допринасят и показват по-добри финансови резултати от дейността на кандидата в резултат на едновременното изпълнение на съответните дейности или операции.</w:t>
      </w:r>
    </w:p>
    <w:p w:rsidR="00947BC2" w:rsidRPr="00671934"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w:t>
      </w:r>
      <w:r w:rsidRPr="00671934">
        <w:rPr>
          <w:rFonts w:ascii="Times New Roman" w:hAnsi="Times New Roman" w:cs="Times New Roman"/>
          <w:sz w:val="24"/>
          <w:szCs w:val="24"/>
        </w:rPr>
        <w:t xml:space="preserve">. Кандидати  получавали финансова помощ за сходна дейност“ са кандидати, получили плащане по мярка 123 „Добавяне на стойност към земеделски и горски продукти“ или мярка 121 „Модернизиране на земеделските стопанства“ за преработка (ПРСР 2007-2013 г.) или са сключили договор за предоставяне на финансова помощ по </w:t>
      </w:r>
      <w:proofErr w:type="spellStart"/>
      <w:r w:rsidRPr="00671934">
        <w:rPr>
          <w:rFonts w:ascii="Times New Roman" w:hAnsi="Times New Roman" w:cs="Times New Roman"/>
          <w:sz w:val="24"/>
          <w:szCs w:val="24"/>
        </w:rPr>
        <w:t>подмярка</w:t>
      </w:r>
      <w:proofErr w:type="spellEnd"/>
      <w:r w:rsidRPr="00671934">
        <w:rPr>
          <w:rFonts w:ascii="Times New Roman" w:hAnsi="Times New Roman" w:cs="Times New Roman"/>
          <w:sz w:val="24"/>
          <w:szCs w:val="24"/>
        </w:rPr>
        <w:t xml:space="preserve"> 4.2 „Инвестиции в преработка/маркетинг на селскостопански продукти“ от мярка 4. „Инвестиции в материални</w:t>
      </w:r>
      <w:r>
        <w:rPr>
          <w:rFonts w:ascii="Times New Roman" w:hAnsi="Times New Roman" w:cs="Times New Roman"/>
          <w:sz w:val="24"/>
          <w:szCs w:val="24"/>
        </w:rPr>
        <w:t xml:space="preserve"> активи“ (ПРСР 2014-2020 г.).</w:t>
      </w:r>
    </w:p>
    <w:p w:rsidR="00947BC2" w:rsidRPr="00BD6569"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w:t>
      </w:r>
      <w:r w:rsidRPr="00671934">
        <w:rPr>
          <w:rFonts w:ascii="Times New Roman" w:hAnsi="Times New Roman" w:cs="Times New Roman"/>
          <w:sz w:val="24"/>
          <w:szCs w:val="24"/>
        </w:rPr>
        <w:t>. „Коефициентът на обща ликвидност“ е съотношение на краткотрайните активи (КА) към краткосрочните пасиви (КП). Определя се по формулата: Коефицие</w:t>
      </w:r>
      <w:r>
        <w:rPr>
          <w:rFonts w:ascii="Times New Roman" w:hAnsi="Times New Roman" w:cs="Times New Roman"/>
          <w:sz w:val="24"/>
          <w:szCs w:val="24"/>
        </w:rPr>
        <w:t>нтът на обща ликвидност =КА/КП.</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w:t>
      </w:r>
      <w:r>
        <w:rPr>
          <w:rFonts w:ascii="Times New Roman" w:hAnsi="Times New Roman" w:cs="Times New Roman"/>
          <w:sz w:val="24"/>
          <w:szCs w:val="24"/>
        </w:rPr>
        <w:t>9</w:t>
      </w:r>
      <w:r>
        <w:rPr>
          <w:rFonts w:ascii="Times New Roman" w:hAnsi="Times New Roman" w:cs="Times New Roman"/>
          <w:sz w:val="24"/>
          <w:szCs w:val="24"/>
          <w:lang w:val="x-none"/>
        </w:rPr>
        <w:t>. "Колективни инвестиции" са инвестиции, свързани с осигуряване на сътрудничеството между над 6 земеделски стопани или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lastRenderedPageBreak/>
        <w:t>20</w:t>
      </w:r>
      <w:r>
        <w:rPr>
          <w:rFonts w:ascii="Times New Roman" w:hAnsi="Times New Roman" w:cs="Times New Roman"/>
          <w:sz w:val="24"/>
          <w:szCs w:val="24"/>
          <w:lang w:val="x-none"/>
        </w:rPr>
        <w:t>. "Маркетинг на продукт" е притежаване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21</w:t>
      </w:r>
      <w:r>
        <w:rPr>
          <w:rFonts w:ascii="Times New Roman" w:hAnsi="Times New Roman" w:cs="Times New Roman"/>
          <w:sz w:val="24"/>
          <w:szCs w:val="24"/>
          <w:lang w:val="x-none"/>
        </w:rPr>
        <w:t>. "Материални активи" са активи, отнасящи се до земя, сгради, машини и съоръжения.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w:t>
      </w:r>
      <w:r>
        <w:rPr>
          <w:rFonts w:ascii="Times New Roman" w:hAnsi="Times New Roman" w:cs="Times New Roman"/>
          <w:sz w:val="24"/>
          <w:szCs w:val="24"/>
        </w:rPr>
        <w:t>2</w:t>
      </w:r>
      <w:r>
        <w:rPr>
          <w:rFonts w:ascii="Times New Roman" w:hAnsi="Times New Roman" w:cs="Times New Roman"/>
          <w:sz w:val="24"/>
          <w:szCs w:val="24"/>
          <w:lang w:val="x-none"/>
        </w:rPr>
        <w:t>. "Междинно плащане" е плащане за обособена част от одобрената и извършена инвестиция.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w:t>
      </w:r>
      <w:r>
        <w:rPr>
          <w:rFonts w:ascii="Times New Roman" w:hAnsi="Times New Roman" w:cs="Times New Roman"/>
          <w:sz w:val="24"/>
          <w:szCs w:val="24"/>
        </w:rPr>
        <w:t>3</w:t>
      </w:r>
      <w:r>
        <w:rPr>
          <w:rFonts w:ascii="Times New Roman" w:hAnsi="Times New Roman" w:cs="Times New Roman"/>
          <w:sz w:val="24"/>
          <w:szCs w:val="24"/>
          <w:lang w:val="x-none"/>
        </w:rPr>
        <w:t>. "Международно признат стандарт" е стандарт, който е приет от международна организация по стандартизация или международна организация с дейност по стандартизация и е общодостъпен.</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w:t>
      </w:r>
      <w:r>
        <w:rPr>
          <w:rFonts w:ascii="Times New Roman" w:hAnsi="Times New Roman" w:cs="Times New Roman"/>
          <w:sz w:val="24"/>
          <w:szCs w:val="24"/>
        </w:rPr>
        <w:t>4</w:t>
      </w:r>
      <w:r>
        <w:rPr>
          <w:rFonts w:ascii="Times New Roman" w:hAnsi="Times New Roman" w:cs="Times New Roman"/>
          <w:sz w:val="24"/>
          <w:szCs w:val="24"/>
          <w:lang w:val="x-none"/>
        </w:rPr>
        <w:t>. "Места по националната екологична мрежа Натура 2000" са защитените зони по смисъла на чл. 6, ал. 1 от Закона за биологичното разнообразие.</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w:t>
      </w:r>
      <w:r>
        <w:rPr>
          <w:rFonts w:ascii="Times New Roman" w:hAnsi="Times New Roman" w:cs="Times New Roman"/>
          <w:sz w:val="24"/>
          <w:szCs w:val="24"/>
        </w:rPr>
        <w:t>5</w:t>
      </w:r>
      <w:r>
        <w:rPr>
          <w:rFonts w:ascii="Times New Roman" w:hAnsi="Times New Roman" w:cs="Times New Roman"/>
          <w:sz w:val="24"/>
          <w:szCs w:val="24"/>
          <w:lang w:val="x-none"/>
        </w:rPr>
        <w:t>. "</w:t>
      </w:r>
      <w:proofErr w:type="spellStart"/>
      <w:r>
        <w:rPr>
          <w:rFonts w:ascii="Times New Roman" w:hAnsi="Times New Roman" w:cs="Times New Roman"/>
          <w:sz w:val="24"/>
          <w:szCs w:val="24"/>
          <w:lang w:val="x-none"/>
        </w:rPr>
        <w:t>Микропредприятия</w:t>
      </w:r>
      <w:proofErr w:type="spellEnd"/>
      <w:r>
        <w:rPr>
          <w:rFonts w:ascii="Times New Roman" w:hAnsi="Times New Roman" w:cs="Times New Roman"/>
          <w:sz w:val="24"/>
          <w:szCs w:val="24"/>
          <w:lang w:val="x-none"/>
        </w:rPr>
        <w:t>, малки предприятия, средни предприятия" са предприятия по смисъла на Закона за малките и средните предприятия.</w:t>
      </w:r>
    </w:p>
    <w:p w:rsidR="00947BC2" w:rsidRPr="00996FDC"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val="x-none"/>
        </w:rPr>
        <w:t>2</w:t>
      </w:r>
      <w:r>
        <w:rPr>
          <w:rFonts w:ascii="Times New Roman" w:hAnsi="Times New Roman" w:cs="Times New Roman"/>
          <w:sz w:val="24"/>
          <w:szCs w:val="24"/>
        </w:rPr>
        <w:t>6</w:t>
      </w:r>
      <w:r>
        <w:rPr>
          <w:rFonts w:ascii="Times New Roman" w:hAnsi="Times New Roman" w:cs="Times New Roman"/>
          <w:sz w:val="24"/>
          <w:szCs w:val="24"/>
          <w:lang w:val="x-none"/>
        </w:rPr>
        <w:t xml:space="preserve">. "Млади земеделски стопани" са лица, които към момента на подаване на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 xml:space="preserve"> са на възраст между 18 и не повече от 40 години и притежават съответни професионални умения и компетентности и се установяват за пръв път като ръководител на земеделско стопанство или вече са се установили през петте години преди подаване на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 xml:space="preserve">. Когато кандидати за подпомагане са юридически лица, за да се считат за млади земеделски стопани, те следва да отговарят на изискванията по чл. 2 от Делегиран регламент № 807/2014 на Комисията от 11 март 2014 г. за допълнение на някои разпоредби на Регламент (ЕС) на Европейския парламент и на Съвета. Не са млади земеделски стопани кандидати – юридически лица, чийто мажоритарен дял от капитала е придобит от физическото лице на възраст между 18 и 40 </w:t>
      </w:r>
      <w:proofErr w:type="spellStart"/>
      <w:r>
        <w:rPr>
          <w:rFonts w:ascii="Times New Roman" w:hAnsi="Times New Roman" w:cs="Times New Roman"/>
          <w:sz w:val="24"/>
          <w:szCs w:val="24"/>
          <w:lang w:val="x-none"/>
        </w:rPr>
        <w:t>ненавършени</w:t>
      </w:r>
      <w:proofErr w:type="spellEnd"/>
      <w:r>
        <w:rPr>
          <w:rFonts w:ascii="Times New Roman" w:hAnsi="Times New Roman" w:cs="Times New Roman"/>
          <w:sz w:val="24"/>
          <w:szCs w:val="24"/>
          <w:lang w:val="x-none"/>
        </w:rPr>
        <w:t xml:space="preserve"> години след 1 януари 2014 г. Установяването като ръководител на земеделско стопанство е настъпването на първото от следните събития:</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а) регистрация на кандидата (физическо или юридическо лице), на друго юридическо лице, чийто мажоритарен дял от капитала се притежава от кандидата, на мажоритарния собственик на дял от капитала на кандидата и/или на юридическо лице, чийто мажоритарен дял от капитала се притежава от мажоритарния собственик на дял от капитала на кандидата, за първи път като земеделски стопанин по Закона за подпомагане на земеделските производители;</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б) започване на отглеждане на животни в животновъден обект – собствен или нает от кандидата (физическо или юридическо лице), от друго юридическо лице, чийто мажоритарен дял от капитала се притежава от кандидата, от мажоритарния собственик на дял от капитала на кандидата и/или на юридическо лице, чийто мажоритарен дял от капитала се притежава от мажоритарния собственик на дял от капитала на кандидата;</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в) стопанисване на земя с цел производство на земеделска или животинска </w:t>
      </w:r>
      <w:r>
        <w:rPr>
          <w:rFonts w:ascii="Times New Roman" w:hAnsi="Times New Roman" w:cs="Times New Roman"/>
          <w:sz w:val="24"/>
          <w:szCs w:val="24"/>
          <w:lang w:val="x-none"/>
        </w:rPr>
        <w:lastRenderedPageBreak/>
        <w:t>продукция от страна на кандидата (физическо или юридическо лице), друго юридическо лице, чийто мажоритарен дял се притежава от кандидата, мажоритарния собственик на дял от капитала на кандидата и/или юридическо лице, чийто мажоритарен дял от капитала се притежава от мажоритарния собственик на дял от капитала на кандидата.</w:t>
      </w:r>
    </w:p>
    <w:p w:rsidR="00947BC2" w:rsidRPr="00BD6569" w:rsidRDefault="00947BC2" w:rsidP="00947BC2">
      <w:pPr>
        <w:widowControl w:val="0"/>
        <w:autoSpaceDE w:val="0"/>
        <w:autoSpaceDN w:val="0"/>
        <w:adjustRightInd w:val="0"/>
        <w:jc w:val="both"/>
        <w:rPr>
          <w:rFonts w:ascii="Times New Roman" w:hAnsi="Times New Roman" w:cs="Times New Roman"/>
          <w:sz w:val="24"/>
          <w:szCs w:val="24"/>
        </w:rPr>
      </w:pPr>
      <w:r w:rsidRPr="00671934">
        <w:rPr>
          <w:rFonts w:ascii="Times New Roman" w:hAnsi="Times New Roman" w:cs="Times New Roman"/>
          <w:sz w:val="24"/>
          <w:szCs w:val="24"/>
        </w:rPr>
        <w:t>2</w:t>
      </w:r>
      <w:r>
        <w:rPr>
          <w:rFonts w:ascii="Times New Roman" w:hAnsi="Times New Roman" w:cs="Times New Roman"/>
          <w:sz w:val="24"/>
          <w:szCs w:val="24"/>
        </w:rPr>
        <w:t>7.</w:t>
      </w:r>
      <w:r w:rsidRPr="00671934">
        <w:rPr>
          <w:rFonts w:ascii="Times New Roman" w:hAnsi="Times New Roman" w:cs="Times New Roman"/>
          <w:sz w:val="24"/>
          <w:szCs w:val="24"/>
        </w:rPr>
        <w:t xml:space="preserve"> „Мобилни преработвателни съоръжения“ са инсталации, съоръжения и/или машини, използвани в процеса на преработка, съгласно технологичния проект, които могат да се транспортират и да работят на избрана площадка, в близост до животновъдни обекти или насаждения от съответните селскостопански продукти, за чиято преработка и</w:t>
      </w:r>
      <w:r>
        <w:rPr>
          <w:rFonts w:ascii="Times New Roman" w:hAnsi="Times New Roman" w:cs="Times New Roman"/>
          <w:sz w:val="24"/>
          <w:szCs w:val="24"/>
        </w:rPr>
        <w:t>/или маркетинг се кандидатства.</w:t>
      </w:r>
    </w:p>
    <w:p w:rsidR="00947BC2" w:rsidRPr="00996FDC"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val="x-none"/>
        </w:rPr>
        <w:t>2</w:t>
      </w:r>
      <w:r>
        <w:rPr>
          <w:rFonts w:ascii="Times New Roman" w:hAnsi="Times New Roman" w:cs="Times New Roman"/>
          <w:sz w:val="24"/>
          <w:szCs w:val="24"/>
        </w:rPr>
        <w:t>8</w:t>
      </w:r>
      <w:r>
        <w:rPr>
          <w:rFonts w:ascii="Times New Roman" w:hAnsi="Times New Roman" w:cs="Times New Roman"/>
          <w:sz w:val="24"/>
          <w:szCs w:val="24"/>
          <w:lang w:val="x-none"/>
        </w:rPr>
        <w:t>. "Независими оферти" са оферти, подадени от лица, които не се намират в следната свързаност помежду си или спрямо кандидата:</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а) едното участва в управлението на дружеството на другото;</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б) съдружници;</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в) съвместно контролират пряко трето лице;</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д) едното лице притежава повече от половината от броя на гласовете в общото събрание на другото лице;</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е) лицата, чиято дейност се контролира пряко или косвено от трето лице – физическо или юридическо;</w:t>
      </w:r>
    </w:p>
    <w:p w:rsidR="00947BC2" w:rsidRPr="00842881" w:rsidRDefault="00947BC2" w:rsidP="00947BC2">
      <w:pPr>
        <w:widowControl w:val="0"/>
        <w:autoSpaceDE w:val="0"/>
        <w:autoSpaceDN w:val="0"/>
        <w:adjustRightInd w:val="0"/>
        <w:ind w:firstLine="480"/>
        <w:jc w:val="both"/>
        <w:rPr>
          <w:rFonts w:ascii="Times New Roman" w:hAnsi="Times New Roman" w:cs="Times New Roman"/>
          <w:sz w:val="24"/>
          <w:szCs w:val="24"/>
          <w:lang w:val="en-US"/>
        </w:rPr>
      </w:pPr>
      <w:r>
        <w:rPr>
          <w:rFonts w:ascii="Times New Roman" w:hAnsi="Times New Roman" w:cs="Times New Roman"/>
          <w:sz w:val="24"/>
          <w:szCs w:val="24"/>
          <w:lang w:val="x-none"/>
        </w:rPr>
        <w:t xml:space="preserve"> ж) лицата, едното от които е търговски представител на другото.</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w:t>
      </w:r>
      <w:r>
        <w:rPr>
          <w:rFonts w:ascii="Times New Roman" w:hAnsi="Times New Roman" w:cs="Times New Roman"/>
          <w:sz w:val="24"/>
          <w:szCs w:val="24"/>
        </w:rPr>
        <w:t>9</w:t>
      </w:r>
      <w:r>
        <w:rPr>
          <w:rFonts w:ascii="Times New Roman" w:hAnsi="Times New Roman" w:cs="Times New Roman"/>
          <w:sz w:val="24"/>
          <w:szCs w:val="24"/>
          <w:lang w:val="x-none"/>
        </w:rPr>
        <w:t xml:space="preserve">. "Нематериални активи" са активи, възникнали от трансфер на технологии чрез придобиване на патентни права, лицензи или ноу-хау. </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30</w:t>
      </w:r>
      <w:r>
        <w:rPr>
          <w:rFonts w:ascii="Times New Roman" w:hAnsi="Times New Roman" w:cs="Times New Roman"/>
          <w:sz w:val="24"/>
          <w:szCs w:val="24"/>
          <w:lang w:val="x-none"/>
        </w:rPr>
        <w:t>. "Непреодолима сила или извънредни обстоятелства" са обстоятелства по смисъла на чл. 2, параграф 2 от Регламент (ЕС) № 1306/2013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31</w:t>
      </w:r>
      <w:r>
        <w:rPr>
          <w:rFonts w:ascii="Times New Roman" w:hAnsi="Times New Roman" w:cs="Times New Roman"/>
          <w:sz w:val="24"/>
          <w:szCs w:val="24"/>
          <w:lang w:val="x-none"/>
        </w:rPr>
        <w:t>. "Непреработена растителна и животинска продукция" е всеки първичен продукт, получен от растенията и животните, който се използва в естествен вид, без да е подлаган на технологична обработка или преработка, в резултат на която да са настъпили физико-химични изменения.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32</w:t>
      </w:r>
      <w:r>
        <w:rPr>
          <w:rFonts w:ascii="Times New Roman" w:hAnsi="Times New Roman" w:cs="Times New Roman"/>
          <w:sz w:val="24"/>
          <w:szCs w:val="24"/>
          <w:lang w:val="x-none"/>
        </w:rPr>
        <w:t>. "Нередност" 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33</w:t>
      </w:r>
      <w:r>
        <w:rPr>
          <w:rFonts w:ascii="Times New Roman" w:hAnsi="Times New Roman" w:cs="Times New Roman"/>
          <w:sz w:val="24"/>
          <w:szCs w:val="24"/>
          <w:lang w:val="x-none"/>
        </w:rPr>
        <w:t xml:space="preserve">. "Новообразувани предприятия" са предприятия по смисъла на Закона за малките и </w:t>
      </w:r>
      <w:r>
        <w:rPr>
          <w:rFonts w:ascii="Times New Roman" w:hAnsi="Times New Roman" w:cs="Times New Roman"/>
          <w:sz w:val="24"/>
          <w:szCs w:val="24"/>
          <w:lang w:val="x-none"/>
        </w:rPr>
        <w:lastRenderedPageBreak/>
        <w:t>средните предприятия.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3</w:t>
      </w:r>
      <w:r>
        <w:rPr>
          <w:rFonts w:ascii="Times New Roman" w:hAnsi="Times New Roman" w:cs="Times New Roman"/>
          <w:sz w:val="24"/>
          <w:szCs w:val="24"/>
        </w:rPr>
        <w:t>4</w:t>
      </w:r>
      <w:r>
        <w:rPr>
          <w:rFonts w:ascii="Times New Roman" w:hAnsi="Times New Roman" w:cs="Times New Roman"/>
          <w:sz w:val="24"/>
          <w:szCs w:val="24"/>
          <w:lang w:val="x-none"/>
        </w:rPr>
        <w:t>. "Оперативни разходи" са административните разходи и разходите, свързани с поддръжка и експлоатация на активите.</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3</w:t>
      </w:r>
      <w:r>
        <w:rPr>
          <w:rFonts w:ascii="Times New Roman" w:hAnsi="Times New Roman" w:cs="Times New Roman"/>
          <w:sz w:val="24"/>
          <w:szCs w:val="24"/>
        </w:rPr>
        <w:t>5</w:t>
      </w:r>
      <w:r>
        <w:rPr>
          <w:rFonts w:ascii="Times New Roman" w:hAnsi="Times New Roman" w:cs="Times New Roman"/>
          <w:sz w:val="24"/>
          <w:szCs w:val="24"/>
          <w:lang w:val="x-none"/>
        </w:rPr>
        <w:t xml:space="preserve">. "Организации и/или групи на земеделски производители" са организациите и/или групите, признати от </w:t>
      </w:r>
      <w:r w:rsidRPr="007E55FC">
        <w:rPr>
          <w:rFonts w:ascii="Times New Roman" w:hAnsi="Times New Roman" w:cs="Times New Roman"/>
          <w:sz w:val="24"/>
          <w:szCs w:val="24"/>
          <w:lang w:val="x-none"/>
        </w:rPr>
        <w:t>министъра на земеделието, храните и горите</w:t>
      </w:r>
      <w:r>
        <w:rPr>
          <w:rFonts w:ascii="Times New Roman" w:hAnsi="Times New Roman" w:cs="Times New Roman"/>
          <w:sz w:val="24"/>
          <w:szCs w:val="24"/>
          <w:lang w:val="x-none"/>
        </w:rPr>
        <w:t>.</w:t>
      </w:r>
    </w:p>
    <w:p w:rsidR="00947BC2"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val="x-none"/>
        </w:rPr>
        <w:t>3</w:t>
      </w:r>
      <w:r>
        <w:rPr>
          <w:rFonts w:ascii="Times New Roman" w:hAnsi="Times New Roman" w:cs="Times New Roman"/>
          <w:sz w:val="24"/>
          <w:szCs w:val="24"/>
        </w:rPr>
        <w:t>6</w:t>
      </w:r>
      <w:r>
        <w:rPr>
          <w:rFonts w:ascii="Times New Roman" w:hAnsi="Times New Roman" w:cs="Times New Roman"/>
          <w:sz w:val="24"/>
          <w:szCs w:val="24"/>
          <w:lang w:val="x-none"/>
        </w:rPr>
        <w:t>. "Обособена част от инвестицията" е завършен етап на изпълнение на инвестицията, който е обособен и е доведен до самостоятелна степен на завършеност.</w:t>
      </w:r>
    </w:p>
    <w:p w:rsidR="00947BC2" w:rsidRPr="004A7771" w:rsidRDefault="00947BC2" w:rsidP="00947BC2">
      <w:pPr>
        <w:widowControl w:val="0"/>
        <w:autoSpaceDE w:val="0"/>
        <w:autoSpaceDN w:val="0"/>
        <w:adjustRightInd w:val="0"/>
        <w:jc w:val="both"/>
        <w:rPr>
          <w:rFonts w:ascii="Times New Roman" w:hAnsi="Times New Roman" w:cs="Times New Roman"/>
          <w:sz w:val="24"/>
          <w:szCs w:val="24"/>
        </w:rPr>
      </w:pPr>
      <w:r w:rsidRPr="00F65DA3">
        <w:rPr>
          <w:rFonts w:ascii="Times New Roman" w:hAnsi="Times New Roman" w:cs="Times New Roman"/>
          <w:sz w:val="24"/>
          <w:szCs w:val="24"/>
        </w:rPr>
        <w:t xml:space="preserve">37. „Основни земеделски суровини” – са </w:t>
      </w:r>
      <w:r>
        <w:rPr>
          <w:rFonts w:ascii="Times New Roman" w:hAnsi="Times New Roman" w:cs="Times New Roman"/>
          <w:sz w:val="24"/>
          <w:szCs w:val="24"/>
        </w:rPr>
        <w:t xml:space="preserve">селскостопански продукти, включени в Приложение № </w:t>
      </w:r>
      <w:r>
        <w:rPr>
          <w:rFonts w:ascii="Times New Roman" w:hAnsi="Times New Roman" w:cs="Times New Roman"/>
          <w:sz w:val="24"/>
          <w:szCs w:val="24"/>
          <w:lang w:val="en-US"/>
        </w:rPr>
        <w:t xml:space="preserve">I </w:t>
      </w:r>
      <w:r>
        <w:rPr>
          <w:rFonts w:ascii="Times New Roman" w:hAnsi="Times New Roman" w:cs="Times New Roman"/>
          <w:sz w:val="24"/>
          <w:szCs w:val="24"/>
        </w:rPr>
        <w:t>към Договора за функциониране на ЕС</w:t>
      </w:r>
      <w:r w:rsidRPr="00F65DA3">
        <w:rPr>
          <w:rFonts w:ascii="Times New Roman" w:hAnsi="Times New Roman" w:cs="Times New Roman"/>
          <w:sz w:val="24"/>
          <w:szCs w:val="24"/>
        </w:rPr>
        <w:t>.</w:t>
      </w:r>
      <w:r w:rsidRPr="004A7771">
        <w:rPr>
          <w:rFonts w:ascii="Times New Roman" w:hAnsi="Times New Roman" w:cs="Times New Roman"/>
          <w:sz w:val="24"/>
          <w:szCs w:val="24"/>
        </w:rPr>
        <w:t xml:space="preserve"> </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sidRPr="004A7771">
        <w:rPr>
          <w:rFonts w:ascii="Times New Roman" w:hAnsi="Times New Roman" w:cs="Times New Roman"/>
          <w:sz w:val="24"/>
          <w:szCs w:val="24"/>
          <w:lang w:val="x-none"/>
        </w:rPr>
        <w:t>3</w:t>
      </w:r>
      <w:r w:rsidRPr="004A7771">
        <w:rPr>
          <w:rFonts w:ascii="Times New Roman" w:hAnsi="Times New Roman" w:cs="Times New Roman"/>
          <w:sz w:val="24"/>
          <w:szCs w:val="24"/>
        </w:rPr>
        <w:t>8</w:t>
      </w:r>
      <w:r w:rsidRPr="004A7771">
        <w:rPr>
          <w:rFonts w:ascii="Times New Roman" w:hAnsi="Times New Roman" w:cs="Times New Roman"/>
          <w:sz w:val="24"/>
          <w:szCs w:val="24"/>
          <w:lang w:val="x-none"/>
        </w:rPr>
        <w:t>. "Пазар</w:t>
      </w:r>
      <w:r>
        <w:rPr>
          <w:rFonts w:ascii="Times New Roman" w:hAnsi="Times New Roman" w:cs="Times New Roman"/>
          <w:sz w:val="24"/>
          <w:szCs w:val="24"/>
          <w:lang w:val="x-none"/>
        </w:rPr>
        <w:t xml:space="preserve"> на производител" е място по смисъла на Закона за стоковите борси и тържищата.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3</w:t>
      </w:r>
      <w:r>
        <w:rPr>
          <w:rFonts w:ascii="Times New Roman" w:hAnsi="Times New Roman" w:cs="Times New Roman"/>
          <w:sz w:val="24"/>
          <w:szCs w:val="24"/>
        </w:rPr>
        <w:t>9</w:t>
      </w:r>
      <w:r>
        <w:rPr>
          <w:rFonts w:ascii="Times New Roman" w:hAnsi="Times New Roman" w:cs="Times New Roman"/>
          <w:sz w:val="24"/>
          <w:szCs w:val="24"/>
          <w:lang w:val="x-none"/>
        </w:rPr>
        <w:t>. "Полезна топлоенергия"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947BC2"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40</w:t>
      </w:r>
      <w:r>
        <w:rPr>
          <w:rFonts w:ascii="Times New Roman" w:hAnsi="Times New Roman" w:cs="Times New Roman"/>
          <w:sz w:val="24"/>
          <w:szCs w:val="24"/>
          <w:lang w:val="x-none"/>
        </w:rPr>
        <w:t>. "</w:t>
      </w:r>
      <w:proofErr w:type="spellStart"/>
      <w:r>
        <w:rPr>
          <w:rFonts w:ascii="Times New Roman" w:hAnsi="Times New Roman" w:cs="Times New Roman"/>
          <w:sz w:val="24"/>
          <w:szCs w:val="24"/>
          <w:lang w:val="x-none"/>
        </w:rPr>
        <w:t>Подмярка</w:t>
      </w:r>
      <w:proofErr w:type="spellEnd"/>
      <w:r>
        <w:rPr>
          <w:rFonts w:ascii="Times New Roman" w:hAnsi="Times New Roman" w:cs="Times New Roman"/>
          <w:sz w:val="24"/>
          <w:szCs w:val="24"/>
          <w:lang w:val="x-none"/>
        </w:rPr>
        <w:t xml:space="preserve">" е съвкупност от дейности, спомагащи за прилагане приоритетите на ПРСР 2014 – 2020 г. </w:t>
      </w:r>
    </w:p>
    <w:p w:rsidR="00947BC2" w:rsidRPr="00BD6569"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41</w:t>
      </w:r>
      <w:r w:rsidRPr="00671934">
        <w:rPr>
          <w:rFonts w:ascii="Times New Roman" w:hAnsi="Times New Roman" w:cs="Times New Roman"/>
          <w:sz w:val="24"/>
          <w:szCs w:val="24"/>
          <w:lang w:val="x-none"/>
        </w:rPr>
        <w:t>. „Подготовката на продукцията за продажба“ включва 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42</w:t>
      </w:r>
      <w:r>
        <w:rPr>
          <w:rFonts w:ascii="Times New Roman" w:hAnsi="Times New Roman" w:cs="Times New Roman"/>
          <w:sz w:val="24"/>
          <w:szCs w:val="24"/>
          <w:lang w:val="x-none"/>
        </w:rPr>
        <w:t xml:space="preserve">. "Преработка на селскостопански продукти" е всяко обработване и технологично въздействие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 </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43</w:t>
      </w:r>
      <w:r>
        <w:rPr>
          <w:rFonts w:ascii="Times New Roman" w:hAnsi="Times New Roman" w:cs="Times New Roman"/>
          <w:sz w:val="24"/>
          <w:szCs w:val="24"/>
          <w:lang w:val="x-none"/>
        </w:rPr>
        <w:t>. "Принос в натура" 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44</w:t>
      </w:r>
      <w:r w:rsidRPr="00671934">
        <w:rPr>
          <w:rFonts w:ascii="Times New Roman" w:hAnsi="Times New Roman" w:cs="Times New Roman"/>
          <w:sz w:val="24"/>
          <w:szCs w:val="24"/>
          <w:lang w:val="x-none"/>
        </w:rPr>
        <w:t xml:space="preserve">. „Процентът на приходите на кандидата за предходните три финансови години от реализиран износ и/или вътрешно-общностни доставки“ се изчислява като съотношение между приходите от износ и </w:t>
      </w:r>
      <w:proofErr w:type="spellStart"/>
      <w:r w:rsidRPr="00671934">
        <w:rPr>
          <w:rFonts w:ascii="Times New Roman" w:hAnsi="Times New Roman" w:cs="Times New Roman"/>
          <w:sz w:val="24"/>
          <w:szCs w:val="24"/>
          <w:lang w:val="x-none"/>
        </w:rPr>
        <w:t>вътрешнообщностни</w:t>
      </w:r>
      <w:proofErr w:type="spellEnd"/>
      <w:r w:rsidRPr="00671934">
        <w:rPr>
          <w:rFonts w:ascii="Times New Roman" w:hAnsi="Times New Roman" w:cs="Times New Roman"/>
          <w:sz w:val="24"/>
          <w:szCs w:val="24"/>
          <w:lang w:val="x-none"/>
        </w:rPr>
        <w:t xml:space="preserve"> доставки на произведени или преработени селскостопански продукти спрямо общите приходи</w:t>
      </w:r>
      <w:r>
        <w:rPr>
          <w:rFonts w:ascii="Times New Roman" w:hAnsi="Times New Roman" w:cs="Times New Roman"/>
          <w:sz w:val="24"/>
          <w:szCs w:val="24"/>
        </w:rPr>
        <w:t xml:space="preserve"> от продукция</w:t>
      </w:r>
      <w:r w:rsidRPr="00671934">
        <w:rPr>
          <w:rFonts w:ascii="Times New Roman" w:hAnsi="Times New Roman" w:cs="Times New Roman"/>
          <w:sz w:val="24"/>
          <w:szCs w:val="24"/>
          <w:lang w:val="x-none"/>
        </w:rPr>
        <w:t xml:space="preserve"> за последните три финансови години преди годината на публикуване на обявата за откриване на процедура чрез подбор.</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w:t>
      </w:r>
      <w:r>
        <w:rPr>
          <w:rFonts w:ascii="Times New Roman" w:hAnsi="Times New Roman" w:cs="Times New Roman"/>
          <w:sz w:val="24"/>
          <w:szCs w:val="24"/>
        </w:rPr>
        <w:t>5</w:t>
      </w:r>
      <w:r>
        <w:rPr>
          <w:rFonts w:ascii="Times New Roman" w:hAnsi="Times New Roman" w:cs="Times New Roman"/>
          <w:sz w:val="24"/>
          <w:szCs w:val="24"/>
          <w:lang w:val="x-none"/>
        </w:rPr>
        <w:t xml:space="preserve">. "Продукти, имитиращи или заместващи мляко и/или млечни произведения" са </w:t>
      </w:r>
      <w:r>
        <w:rPr>
          <w:rFonts w:ascii="Times New Roman" w:hAnsi="Times New Roman" w:cs="Times New Roman"/>
          <w:sz w:val="24"/>
          <w:szCs w:val="24"/>
          <w:lang w:val="x-none"/>
        </w:rPr>
        <w:lastRenderedPageBreak/>
        <w:t>продукти, които могат да бъдат взети за мляко и/или млечни произведения, но чийто състав се различава от тези произведения по това, че съдържа мазнини и/или протеини от немлечен произход със или без протеин, получен от мляко ("Продукти, различни от млечни произведения", както са посочени в чл. 3, параграф 2 от Регламент (ЕИО) № 1898/87 на Съвета от 2 юли 1987 г. относно закрила на наименованията, използвани в търговията с мляко и млечни продукти (ОВ, L 182 от 3 юли 1987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w:t>
      </w:r>
      <w:r>
        <w:rPr>
          <w:rFonts w:ascii="Times New Roman" w:hAnsi="Times New Roman" w:cs="Times New Roman"/>
          <w:sz w:val="24"/>
          <w:szCs w:val="24"/>
        </w:rPr>
        <w:t>6</w:t>
      </w:r>
      <w:r>
        <w:rPr>
          <w:rFonts w:ascii="Times New Roman" w:hAnsi="Times New Roman" w:cs="Times New Roman"/>
          <w:sz w:val="24"/>
          <w:szCs w:val="24"/>
          <w:lang w:val="x-none"/>
        </w:rPr>
        <w:t>. "Продукти, наподобяващи или заместващи пчелен мед и/или пчелни продукти" са такива по смисъла на Закона за пчеларството.</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w:t>
      </w:r>
      <w:r>
        <w:rPr>
          <w:rFonts w:ascii="Times New Roman" w:hAnsi="Times New Roman" w:cs="Times New Roman"/>
          <w:sz w:val="24"/>
          <w:szCs w:val="24"/>
        </w:rPr>
        <w:t>7</w:t>
      </w:r>
      <w:r>
        <w:rPr>
          <w:rFonts w:ascii="Times New Roman" w:hAnsi="Times New Roman" w:cs="Times New Roman"/>
          <w:sz w:val="24"/>
          <w:szCs w:val="24"/>
          <w:lang w:val="x-none"/>
        </w:rPr>
        <w:t>. "Проверка на място" е проверка по смисъла на Регламент (ЕС) № 809/2014.</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w:t>
      </w:r>
      <w:r>
        <w:rPr>
          <w:rFonts w:ascii="Times New Roman" w:hAnsi="Times New Roman" w:cs="Times New Roman"/>
          <w:sz w:val="24"/>
          <w:szCs w:val="24"/>
        </w:rPr>
        <w:t>8</w:t>
      </w:r>
      <w:r>
        <w:rPr>
          <w:rFonts w:ascii="Times New Roman" w:hAnsi="Times New Roman" w:cs="Times New Roman"/>
          <w:sz w:val="24"/>
          <w:szCs w:val="24"/>
          <w:lang w:val="x-none"/>
        </w:rPr>
        <w:t xml:space="preserve">. "Проект" е </w:t>
      </w:r>
      <w:r w:rsidRPr="00671934">
        <w:rPr>
          <w:rFonts w:ascii="Times New Roman" w:hAnsi="Times New Roman" w:cs="Times New Roman"/>
          <w:sz w:val="24"/>
          <w:szCs w:val="24"/>
          <w:lang w:val="x-none"/>
        </w:rPr>
        <w:t>проектно предложение</w:t>
      </w:r>
      <w:r w:rsidRPr="00671934" w:rsidDel="00671934">
        <w:rPr>
          <w:rFonts w:ascii="Times New Roman" w:hAnsi="Times New Roman" w:cs="Times New Roman"/>
          <w:sz w:val="24"/>
          <w:szCs w:val="24"/>
          <w:lang w:val="x-none"/>
        </w:rPr>
        <w:t xml:space="preserve"> </w:t>
      </w:r>
      <w:r>
        <w:rPr>
          <w:rFonts w:ascii="Times New Roman" w:hAnsi="Times New Roman" w:cs="Times New Roman"/>
          <w:sz w:val="24"/>
          <w:szCs w:val="24"/>
          <w:lang w:val="x-none"/>
        </w:rPr>
        <w:t>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w:t>
      </w:r>
      <w:r>
        <w:rPr>
          <w:rFonts w:ascii="Times New Roman" w:hAnsi="Times New Roman" w:cs="Times New Roman"/>
          <w:sz w:val="24"/>
          <w:szCs w:val="24"/>
        </w:rPr>
        <w:t>9</w:t>
      </w:r>
      <w:r>
        <w:rPr>
          <w:rFonts w:ascii="Times New Roman" w:hAnsi="Times New Roman" w:cs="Times New Roman"/>
          <w:sz w:val="24"/>
          <w:szCs w:val="24"/>
          <w:lang w:val="x-none"/>
        </w:rPr>
        <w:t>. "Публична финансова помощ"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ще се разглежда като обществен дял.</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50</w:t>
      </w:r>
      <w:r>
        <w:rPr>
          <w:rFonts w:ascii="Times New Roman" w:hAnsi="Times New Roman" w:cs="Times New Roman"/>
          <w:sz w:val="24"/>
          <w:szCs w:val="24"/>
          <w:lang w:val="x-none"/>
        </w:rPr>
        <w:t>. "Първично селскостопанско производство"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51</w:t>
      </w:r>
      <w:r>
        <w:rPr>
          <w:rFonts w:ascii="Times New Roman" w:hAnsi="Times New Roman" w:cs="Times New Roman"/>
          <w:sz w:val="24"/>
          <w:szCs w:val="24"/>
          <w:lang w:val="x-none"/>
        </w:rPr>
        <w:t xml:space="preserve">. "Разходи за консултантски услуги, свързани с подготовка и управление на проекта" са разходи, извършени преди подаване на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 xml:space="preserve"> и такива по време на изпълнение на проекта, които задължително включват подготовка на заявление за подпомагане,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52</w:t>
      </w:r>
      <w:r>
        <w:rPr>
          <w:rFonts w:ascii="Times New Roman" w:hAnsi="Times New Roman" w:cs="Times New Roman"/>
          <w:sz w:val="24"/>
          <w:szCs w:val="24"/>
          <w:lang w:val="x-none"/>
        </w:rPr>
        <w:t xml:space="preserve">. "Разходи за </w:t>
      </w:r>
      <w:proofErr w:type="spellStart"/>
      <w:r>
        <w:rPr>
          <w:rFonts w:ascii="Times New Roman" w:hAnsi="Times New Roman" w:cs="Times New Roman"/>
          <w:sz w:val="24"/>
          <w:szCs w:val="24"/>
          <w:lang w:val="x-none"/>
        </w:rPr>
        <w:t>предпроектно</w:t>
      </w:r>
      <w:proofErr w:type="spellEnd"/>
      <w:r>
        <w:rPr>
          <w:rFonts w:ascii="Times New Roman" w:hAnsi="Times New Roman" w:cs="Times New Roman"/>
          <w:sz w:val="24"/>
          <w:szCs w:val="24"/>
          <w:lang w:val="x-none"/>
        </w:rPr>
        <w:t xml:space="preserve"> проучване" са разходите за анализите по </w:t>
      </w:r>
      <w:r>
        <w:rPr>
          <w:rFonts w:ascii="Times New Roman" w:hAnsi="Times New Roman" w:cs="Times New Roman"/>
          <w:sz w:val="24"/>
          <w:szCs w:val="24"/>
          <w:lang w:val="en-US"/>
        </w:rPr>
        <w:t>………….</w:t>
      </w:r>
      <w:r>
        <w:rPr>
          <w:rFonts w:ascii="Times New Roman" w:hAnsi="Times New Roman" w:cs="Times New Roman"/>
          <w:sz w:val="24"/>
          <w:szCs w:val="24"/>
          <w:lang w:val="x-none"/>
        </w:rPr>
        <w:t>, становища и доклади, изготвени от правоспособни лица и представени от кандидата за доказване на техническа осъществимост на проекта, и доклади за екологична устойчивост на проекта.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53</w:t>
      </w:r>
      <w:r>
        <w:rPr>
          <w:rFonts w:ascii="Times New Roman" w:hAnsi="Times New Roman" w:cs="Times New Roman"/>
          <w:sz w:val="24"/>
          <w:szCs w:val="24"/>
          <w:lang w:val="x-none"/>
        </w:rPr>
        <w:t>. "Разходи за инвестиции за обикновена подмяна" са разходи за замяна на активи, които не водят до подобряване на цялостната дейност на кандидата.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54</w:t>
      </w:r>
      <w:r>
        <w:rPr>
          <w:rFonts w:ascii="Times New Roman" w:hAnsi="Times New Roman" w:cs="Times New Roman"/>
          <w:sz w:val="24"/>
          <w:szCs w:val="24"/>
          <w:lang w:val="x-none"/>
        </w:rPr>
        <w:t>. "Рефинансиране на лихви" е възстановяване на извършените разходи за лихви по заеми.</w:t>
      </w:r>
    </w:p>
    <w:p w:rsidR="00947BC2" w:rsidRPr="001553A3"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55</w:t>
      </w:r>
      <w:r>
        <w:rPr>
          <w:rFonts w:ascii="Times New Roman" w:hAnsi="Times New Roman" w:cs="Times New Roman"/>
          <w:sz w:val="24"/>
          <w:szCs w:val="24"/>
          <w:lang w:val="x-none"/>
        </w:rPr>
        <w:t>. "Референтни разходи" са цени и пределни стойности, ползвани от РА за сравняване при определяне основателността на разходите за различни инвестиции.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5</w:t>
      </w:r>
      <w:r>
        <w:rPr>
          <w:rFonts w:ascii="Times New Roman" w:hAnsi="Times New Roman" w:cs="Times New Roman"/>
          <w:sz w:val="24"/>
          <w:szCs w:val="24"/>
        </w:rPr>
        <w:t>6</w:t>
      </w:r>
      <w:r>
        <w:rPr>
          <w:rFonts w:ascii="Times New Roman" w:hAnsi="Times New Roman" w:cs="Times New Roman"/>
          <w:sz w:val="24"/>
          <w:szCs w:val="24"/>
          <w:lang w:val="x-none"/>
        </w:rPr>
        <w:t xml:space="preserve">. "Селскостопански продукти" са продуктите, изброени в Приложение № I от Договора, с изключение на продуктите от риболов и </w:t>
      </w:r>
      <w:proofErr w:type="spellStart"/>
      <w:r>
        <w:rPr>
          <w:rFonts w:ascii="Times New Roman" w:hAnsi="Times New Roman" w:cs="Times New Roman"/>
          <w:sz w:val="24"/>
          <w:szCs w:val="24"/>
          <w:lang w:val="x-none"/>
        </w:rPr>
        <w:t>аквакултури</w:t>
      </w:r>
      <w:proofErr w:type="spellEnd"/>
      <w:r>
        <w:rPr>
          <w:rFonts w:ascii="Times New Roman" w:hAnsi="Times New Roman" w:cs="Times New Roman"/>
          <w:sz w:val="24"/>
          <w:szCs w:val="24"/>
          <w:lang w:val="x-none"/>
        </w:rPr>
        <w:t xml:space="preserve">, изброени в Приложение I към Регламент (ЕС) № 1379/2013 на Европейския парламент и на Съвета от 11 декември 2013 г. относно общата организация на пазарите на продукти от риболов и </w:t>
      </w:r>
      <w:proofErr w:type="spellStart"/>
      <w:r>
        <w:rPr>
          <w:rFonts w:ascii="Times New Roman" w:hAnsi="Times New Roman" w:cs="Times New Roman"/>
          <w:sz w:val="24"/>
          <w:szCs w:val="24"/>
          <w:lang w:val="x-none"/>
        </w:rPr>
        <w:t>аквакултури</w:t>
      </w:r>
      <w:proofErr w:type="spellEnd"/>
      <w:r>
        <w:rPr>
          <w:rFonts w:ascii="Times New Roman" w:hAnsi="Times New Roman" w:cs="Times New Roman"/>
          <w:sz w:val="24"/>
          <w:szCs w:val="24"/>
          <w:lang w:val="x-none"/>
        </w:rPr>
        <w:t>, за изменение на регламенти (ЕО) № 1184/2006 и (ЕО) № 1224/2009 на Съвета и за отмяна на Регламент (ЕО) № 104/2000 на Съвета (ОВ, L 354/1 от 28 декември 2013 г.).</w:t>
      </w:r>
    </w:p>
    <w:p w:rsidR="00947BC2"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val="x-none"/>
        </w:rPr>
        <w:t>5</w:t>
      </w:r>
      <w:r>
        <w:rPr>
          <w:rFonts w:ascii="Times New Roman" w:hAnsi="Times New Roman" w:cs="Times New Roman"/>
          <w:sz w:val="24"/>
          <w:szCs w:val="24"/>
        </w:rPr>
        <w:t>7</w:t>
      </w:r>
      <w:r>
        <w:rPr>
          <w:rFonts w:ascii="Times New Roman" w:hAnsi="Times New Roman" w:cs="Times New Roman"/>
          <w:sz w:val="24"/>
          <w:szCs w:val="24"/>
          <w:lang w:val="x-none"/>
        </w:rPr>
        <w:t>. "Специализирани транспортни средства" са транспортни средства с постоянно монтирана апаратура, съоръжения или машини, които не позволяват използването им за други цели.</w:t>
      </w:r>
    </w:p>
    <w:p w:rsidR="00947BC2" w:rsidRPr="004A7771" w:rsidRDefault="00947BC2" w:rsidP="00947BC2">
      <w:pPr>
        <w:spacing w:after="0" w:line="240" w:lineRule="auto"/>
        <w:jc w:val="both"/>
        <w:rPr>
          <w:rFonts w:ascii="Times New Roman" w:hAnsi="Times New Roman" w:cs="Times New Roman"/>
          <w:color w:val="000000" w:themeColor="text1"/>
          <w:sz w:val="24"/>
          <w:szCs w:val="24"/>
        </w:rPr>
      </w:pPr>
      <w:r w:rsidRPr="004A7771">
        <w:rPr>
          <w:rFonts w:ascii="Times New Roman" w:hAnsi="Times New Roman" w:cs="Times New Roman"/>
          <w:color w:val="000000" w:themeColor="text1"/>
          <w:sz w:val="24"/>
          <w:szCs w:val="24"/>
        </w:rPr>
        <w:t>58. „Срок за мониторинг“ е:</w:t>
      </w:r>
    </w:p>
    <w:p w:rsidR="00947BC2" w:rsidRPr="004A7771" w:rsidRDefault="00947BC2" w:rsidP="00947BC2">
      <w:pPr>
        <w:spacing w:after="0" w:line="240" w:lineRule="auto"/>
        <w:jc w:val="both"/>
        <w:rPr>
          <w:rFonts w:ascii="Times New Roman" w:eastAsia="Times New Roman" w:hAnsi="Times New Roman" w:cs="Times New Roman"/>
          <w:color w:val="000000" w:themeColor="text1"/>
          <w:sz w:val="24"/>
          <w:szCs w:val="24"/>
          <w:highlight w:val="white"/>
          <w:shd w:val="clear" w:color="auto" w:fill="FEFEFE"/>
        </w:rPr>
      </w:pPr>
      <w:r w:rsidRPr="004A7771">
        <w:rPr>
          <w:rFonts w:ascii="Times New Roman" w:eastAsia="Times New Roman" w:hAnsi="Times New Roman" w:cs="Times New Roman"/>
          <w:color w:val="000000" w:themeColor="text1"/>
          <w:sz w:val="24"/>
          <w:szCs w:val="24"/>
        </w:rPr>
        <w:t>а) три години от датата на получаване на окончателно плащане – за бенефициенти</w:t>
      </w:r>
      <w:r w:rsidRPr="004A7771">
        <w:rPr>
          <w:rFonts w:ascii="Times New Roman" w:eastAsia="Times New Roman" w:hAnsi="Times New Roman" w:cs="Times New Roman"/>
          <w:color w:val="000000" w:themeColor="text1"/>
          <w:sz w:val="24"/>
          <w:szCs w:val="24"/>
          <w:highlight w:val="white"/>
          <w:shd w:val="clear" w:color="auto" w:fill="FEFEFE"/>
        </w:rPr>
        <w:t xml:space="preserve">, които са </w:t>
      </w:r>
      <w:proofErr w:type="spellStart"/>
      <w:r w:rsidRPr="004A7771">
        <w:rPr>
          <w:rFonts w:ascii="Times New Roman" w:eastAsia="Times New Roman" w:hAnsi="Times New Roman" w:cs="Times New Roman"/>
          <w:color w:val="000000" w:themeColor="text1"/>
          <w:sz w:val="24"/>
          <w:szCs w:val="24"/>
          <w:highlight w:val="white"/>
          <w:shd w:val="clear" w:color="auto" w:fill="FEFEFE"/>
        </w:rPr>
        <w:t>микро</w:t>
      </w:r>
      <w:proofErr w:type="spellEnd"/>
      <w:r w:rsidRPr="004A7771">
        <w:rPr>
          <w:rFonts w:ascii="Times New Roman" w:eastAsia="Times New Roman" w:hAnsi="Times New Roman" w:cs="Times New Roman"/>
          <w:color w:val="000000" w:themeColor="text1"/>
          <w:sz w:val="24"/>
          <w:szCs w:val="24"/>
          <w:highlight w:val="white"/>
          <w:shd w:val="clear" w:color="auto" w:fill="FEFEFE"/>
        </w:rPr>
        <w:t>-, малки или средни предприятия по смисъла на чл. 3 от Закона за малките и средните предприятия;</w:t>
      </w:r>
    </w:p>
    <w:p w:rsidR="00947BC2" w:rsidRPr="004A7771" w:rsidRDefault="00947BC2" w:rsidP="00947BC2">
      <w:pPr>
        <w:spacing w:line="240" w:lineRule="auto"/>
        <w:jc w:val="both"/>
        <w:rPr>
          <w:rFonts w:ascii="Times New Roman" w:eastAsia="Times New Roman" w:hAnsi="Times New Roman" w:cs="Times New Roman"/>
          <w:color w:val="000000" w:themeColor="text1"/>
          <w:sz w:val="24"/>
          <w:szCs w:val="24"/>
          <w:highlight w:val="white"/>
          <w:shd w:val="clear" w:color="auto" w:fill="FEFEFE"/>
        </w:rPr>
      </w:pPr>
      <w:r w:rsidRPr="004A7771">
        <w:rPr>
          <w:rFonts w:ascii="Times New Roman" w:eastAsia="Times New Roman" w:hAnsi="Times New Roman" w:cs="Times New Roman"/>
          <w:color w:val="000000" w:themeColor="text1"/>
          <w:sz w:val="24"/>
          <w:szCs w:val="24"/>
          <w:highlight w:val="white"/>
          <w:shd w:val="clear" w:color="auto" w:fill="FEFEFE"/>
        </w:rPr>
        <w:t>б) пет години от датата на получаване на окончателно плащане - за бенефициенти, които са големи предприятия.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5</w:t>
      </w:r>
      <w:r>
        <w:rPr>
          <w:rFonts w:ascii="Times New Roman" w:hAnsi="Times New Roman" w:cs="Times New Roman"/>
          <w:sz w:val="24"/>
          <w:szCs w:val="24"/>
        </w:rPr>
        <w:t>9</w:t>
      </w:r>
      <w:r>
        <w:rPr>
          <w:rFonts w:ascii="Times New Roman" w:hAnsi="Times New Roman" w:cs="Times New Roman"/>
          <w:sz w:val="24"/>
          <w:szCs w:val="24"/>
          <w:lang w:val="x-none"/>
        </w:rPr>
        <w:t xml:space="preserve">. "Стандартен производствен обем"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Pr>
          <w:rFonts w:ascii="Times New Roman" w:hAnsi="Times New Roman" w:cs="Times New Roman"/>
          <w:sz w:val="24"/>
          <w:szCs w:val="24"/>
          <w:lang w:val="en-US"/>
        </w:rPr>
        <w:t>23</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60</w:t>
      </w:r>
      <w:r>
        <w:rPr>
          <w:rFonts w:ascii="Times New Roman" w:hAnsi="Times New Roman" w:cs="Times New Roman"/>
          <w:sz w:val="24"/>
          <w:szCs w:val="24"/>
          <w:lang w:val="x-none"/>
        </w:rPr>
        <w:t>. "Схеми за директно подпомагане" са правилата за предоставяне на финансова помощ, уредени в 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61</w:t>
      </w:r>
      <w:r>
        <w:rPr>
          <w:rFonts w:ascii="Times New Roman" w:hAnsi="Times New Roman" w:cs="Times New Roman"/>
          <w:sz w:val="24"/>
          <w:szCs w:val="24"/>
          <w:lang w:val="x-none"/>
        </w:rPr>
        <w:t>. "Съпоставими оферти" са оферти, които отговарят на запитването за оферта на кандидата и съдържат:</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 и земеделска техника;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62</w:t>
      </w:r>
      <w:r>
        <w:rPr>
          <w:rFonts w:ascii="Times New Roman" w:hAnsi="Times New Roman" w:cs="Times New Roman"/>
          <w:sz w:val="24"/>
          <w:szCs w:val="24"/>
          <w:lang w:val="x-none"/>
        </w:rPr>
        <w:t xml:space="preserve">. "Създаване на работни места" е нетното увеличение на броя на служителите в съответното предприятие в сравнение със средния им брой през предходните 12 месеца, </w:t>
      </w:r>
      <w:r>
        <w:rPr>
          <w:rFonts w:ascii="Times New Roman" w:hAnsi="Times New Roman" w:cs="Times New Roman"/>
          <w:sz w:val="24"/>
          <w:szCs w:val="24"/>
          <w:lang w:val="x-none"/>
        </w:rPr>
        <w:lastRenderedPageBreak/>
        <w:t>след като от номиналния брой създадени работни места бъдат приспаднати изгубените през този период работни места.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63</w:t>
      </w:r>
      <w:r>
        <w:rPr>
          <w:rFonts w:ascii="Times New Roman" w:hAnsi="Times New Roman" w:cs="Times New Roman"/>
          <w:sz w:val="24"/>
          <w:szCs w:val="24"/>
          <w:lang w:val="x-none"/>
        </w:rPr>
        <w:t>. "Технологично въздействие" е онази част от производствения процес, при която има пряко преобразуване на свойствата или качественото състояние на първоначалния продукт.</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64</w:t>
      </w:r>
      <w:r>
        <w:rPr>
          <w:rFonts w:ascii="Times New Roman" w:hAnsi="Times New Roman" w:cs="Times New Roman"/>
          <w:sz w:val="24"/>
          <w:szCs w:val="24"/>
          <w:lang w:val="x-none"/>
        </w:rPr>
        <w:t xml:space="preserve">. "Уникален идентификационен номер" е регистрационен номер, който се издава на кандидата от служител в РА след положително становище от извършен преглед на документите към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65</w:t>
      </w:r>
      <w:r>
        <w:rPr>
          <w:rFonts w:ascii="Times New Roman" w:hAnsi="Times New Roman" w:cs="Times New Roman"/>
          <w:sz w:val="24"/>
          <w:szCs w:val="24"/>
          <w:lang w:val="x-none"/>
        </w:rPr>
        <w:t>. "Частичен отказ за финансиране" е отказът да се финансират част от заявените разходи на кандидата, които са включени в проект, одобрен за подпомагане по ПРСР 2014 – 2020 г.</w:t>
      </w:r>
    </w:p>
    <w:p w:rsidR="00947BC2" w:rsidRDefault="00947BC2" w:rsidP="00947BC2"/>
    <w:p w:rsidR="00EF3199" w:rsidRDefault="00EF3199"/>
    <w:sectPr w:rsidR="00EF31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499"/>
    <w:rsid w:val="00327AB1"/>
    <w:rsid w:val="006C20F8"/>
    <w:rsid w:val="00947BC2"/>
    <w:rsid w:val="00B92499"/>
    <w:rsid w:val="00EF31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44BE5"/>
  <w15:chartTrackingRefBased/>
  <w15:docId w15:val="{1AAC68D4-8DBA-4F14-9038-18CFC7227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BC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mailto:migchirpan@abv.bg"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3120</Words>
  <Characters>17784</Characters>
  <Application>Microsoft Office Word</Application>
  <DocSecurity>0</DocSecurity>
  <Lines>148</Lines>
  <Paragraphs>41</Paragraphs>
  <ScaleCrop>false</ScaleCrop>
  <Company/>
  <LinksUpToDate>false</LinksUpToDate>
  <CharactersWithSpaces>20863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4</cp:revision>
  <dcterms:created xsi:type="dcterms:W3CDTF">2018-07-18T10:33:00Z</dcterms:created>
  <dcterms:modified xsi:type="dcterms:W3CDTF">2018-11-05T12:20:00Z</dcterms:modified>
</cp:coreProperties>
</file>